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3C6E" w14:textId="77777777" w:rsidR="00B5557C" w:rsidRPr="00F96AFC" w:rsidRDefault="00B5557C" w:rsidP="006E4D43">
      <w:pPr>
        <w:spacing w:line="276" w:lineRule="auto"/>
        <w:jc w:val="center"/>
        <w:rPr>
          <w:b/>
          <w:sz w:val="28"/>
          <w:szCs w:val="28"/>
        </w:rPr>
      </w:pPr>
      <w:r w:rsidRPr="00F96AFC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0953288C" w14:textId="2B5ED0CA" w:rsidR="00B5557C" w:rsidRPr="00F96AFC" w:rsidRDefault="00B5557C" w:rsidP="006E4D43">
      <w:pPr>
        <w:spacing w:line="276" w:lineRule="auto"/>
        <w:jc w:val="center"/>
        <w:rPr>
          <w:b/>
          <w:bCs/>
          <w:sz w:val="28"/>
          <w:szCs w:val="28"/>
        </w:rPr>
      </w:pPr>
      <w:r w:rsidRPr="00F96AFC">
        <w:rPr>
          <w:b/>
          <w:bCs/>
          <w:sz w:val="28"/>
          <w:szCs w:val="28"/>
        </w:rPr>
        <w:t>средняя общеобразовательная школа № 76 п. Гигант</w:t>
      </w:r>
    </w:p>
    <w:p w14:paraId="6F7C9093" w14:textId="502957FB" w:rsidR="00D4198A" w:rsidRPr="00F96AFC" w:rsidRDefault="00D4198A" w:rsidP="006E4D43">
      <w:pPr>
        <w:spacing w:line="276" w:lineRule="auto"/>
        <w:jc w:val="center"/>
        <w:rPr>
          <w:b/>
          <w:bCs/>
          <w:sz w:val="28"/>
          <w:szCs w:val="28"/>
        </w:rPr>
      </w:pPr>
      <w:r w:rsidRPr="00F96AFC">
        <w:rPr>
          <w:b/>
          <w:bCs/>
          <w:sz w:val="28"/>
          <w:szCs w:val="28"/>
        </w:rPr>
        <w:t>(МБОУ СОШ № 76 п. Гигант)</w:t>
      </w:r>
    </w:p>
    <w:p w14:paraId="56473B81" w14:textId="77777777" w:rsidR="00B5557C" w:rsidRPr="00F96AFC" w:rsidRDefault="00B5557C" w:rsidP="00B5557C">
      <w:pPr>
        <w:rPr>
          <w:sz w:val="28"/>
          <w:szCs w:val="28"/>
        </w:rPr>
      </w:pPr>
    </w:p>
    <w:p w14:paraId="4563CA62" w14:textId="77777777" w:rsidR="00223965" w:rsidRPr="00F96AFC" w:rsidRDefault="00223965" w:rsidP="00B5557C">
      <w:pPr>
        <w:ind w:left="-720"/>
        <w:jc w:val="center"/>
        <w:rPr>
          <w:b/>
          <w:sz w:val="28"/>
          <w:szCs w:val="28"/>
        </w:rPr>
      </w:pPr>
    </w:p>
    <w:p w14:paraId="658BDB44" w14:textId="77777777" w:rsidR="00223965" w:rsidRPr="00F96AFC" w:rsidRDefault="00223965" w:rsidP="00B5557C">
      <w:pPr>
        <w:ind w:left="-720"/>
        <w:jc w:val="center"/>
        <w:rPr>
          <w:b/>
          <w:sz w:val="28"/>
          <w:szCs w:val="28"/>
        </w:rPr>
      </w:pPr>
    </w:p>
    <w:p w14:paraId="05C2A9FF" w14:textId="2057DB7C" w:rsidR="00B5557C" w:rsidRPr="00F96AFC" w:rsidRDefault="00B5557C" w:rsidP="00B5557C">
      <w:pPr>
        <w:ind w:left="-720"/>
        <w:jc w:val="center"/>
        <w:rPr>
          <w:b/>
          <w:sz w:val="28"/>
          <w:szCs w:val="28"/>
        </w:rPr>
      </w:pPr>
      <w:r w:rsidRPr="00F96AFC">
        <w:rPr>
          <w:b/>
          <w:sz w:val="28"/>
          <w:szCs w:val="28"/>
        </w:rPr>
        <w:t>ПРИКАЗ</w:t>
      </w:r>
    </w:p>
    <w:p w14:paraId="234F58C0" w14:textId="77777777" w:rsidR="006E4D43" w:rsidRPr="00F96AFC" w:rsidRDefault="006E4D43" w:rsidP="00B5557C">
      <w:pPr>
        <w:ind w:left="-720"/>
        <w:jc w:val="center"/>
        <w:rPr>
          <w:b/>
          <w:sz w:val="28"/>
          <w:szCs w:val="28"/>
        </w:rPr>
      </w:pPr>
    </w:p>
    <w:p w14:paraId="5C781945" w14:textId="0D4D11F4" w:rsidR="00B5557C" w:rsidRPr="00F96AFC" w:rsidRDefault="00A13E75" w:rsidP="006E4D43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DC0DE9">
        <w:rPr>
          <w:b/>
          <w:sz w:val="28"/>
          <w:szCs w:val="28"/>
        </w:rPr>
        <w:t>8</w:t>
      </w:r>
      <w:r w:rsidR="00B5557C" w:rsidRPr="00F96AF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B5557C" w:rsidRPr="00F96AFC">
        <w:rPr>
          <w:b/>
          <w:sz w:val="28"/>
          <w:szCs w:val="28"/>
        </w:rPr>
        <w:t>.20</w:t>
      </w:r>
      <w:r w:rsidR="00DE77FD" w:rsidRPr="00F96AFC">
        <w:rPr>
          <w:b/>
          <w:sz w:val="28"/>
          <w:szCs w:val="28"/>
        </w:rPr>
        <w:t>2</w:t>
      </w:r>
      <w:r w:rsidR="00D4198A" w:rsidRPr="00F96AFC">
        <w:rPr>
          <w:b/>
          <w:sz w:val="28"/>
          <w:szCs w:val="28"/>
        </w:rPr>
        <w:t>2</w:t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6E4D43" w:rsidRPr="00F96AFC">
        <w:rPr>
          <w:b/>
          <w:sz w:val="28"/>
          <w:szCs w:val="28"/>
        </w:rPr>
        <w:tab/>
      </w:r>
      <w:r w:rsidR="00B5557C" w:rsidRPr="00F96AFC">
        <w:rPr>
          <w:b/>
          <w:sz w:val="28"/>
          <w:szCs w:val="28"/>
        </w:rPr>
        <w:t>№</w:t>
      </w:r>
      <w:r w:rsidR="006E4D43" w:rsidRPr="00F96AFC">
        <w:rPr>
          <w:b/>
          <w:sz w:val="28"/>
          <w:szCs w:val="28"/>
        </w:rPr>
        <w:t xml:space="preserve"> </w:t>
      </w:r>
      <w:r w:rsidR="00D4198A" w:rsidRPr="00F96AF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DC0DE9">
        <w:rPr>
          <w:b/>
          <w:sz w:val="28"/>
          <w:szCs w:val="28"/>
        </w:rPr>
        <w:t>8</w:t>
      </w:r>
    </w:p>
    <w:p w14:paraId="6433014D" w14:textId="77777777" w:rsidR="00B5557C" w:rsidRPr="00F96AFC" w:rsidRDefault="00B5557C" w:rsidP="00B5557C">
      <w:pPr>
        <w:ind w:left="-720"/>
        <w:jc w:val="both"/>
        <w:rPr>
          <w:sz w:val="28"/>
          <w:szCs w:val="28"/>
        </w:rPr>
      </w:pPr>
    </w:p>
    <w:p w14:paraId="4F20D9D6" w14:textId="5465E351" w:rsidR="00BE01BF" w:rsidRPr="00F96AFC" w:rsidRDefault="00A13E75" w:rsidP="00BE01BF">
      <w:pPr>
        <w:shd w:val="clear" w:color="auto" w:fill="FFFFFF"/>
        <w:spacing w:line="293" w:lineRule="exact"/>
        <w:ind w:right="5385"/>
        <w:rPr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A13E75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Pr="00A13E75">
        <w:rPr>
          <w:b/>
          <w:sz w:val="28"/>
          <w:szCs w:val="28"/>
        </w:rPr>
        <w:t xml:space="preserve"> деятельности Центра образования естественно-научной и технологической направленностей «Точка роста»</w:t>
      </w:r>
      <w:r w:rsidR="00F82664" w:rsidRPr="00F96AFC">
        <w:rPr>
          <w:b/>
          <w:sz w:val="28"/>
          <w:szCs w:val="28"/>
        </w:rPr>
        <w:t xml:space="preserve"> в </w:t>
      </w:r>
      <w:r w:rsidR="00DC0DE9">
        <w:rPr>
          <w:b/>
          <w:sz w:val="28"/>
          <w:szCs w:val="28"/>
        </w:rPr>
        <w:t>2023-2024</w:t>
      </w:r>
      <w:r w:rsidR="00F82664" w:rsidRPr="00F96AFC">
        <w:rPr>
          <w:b/>
          <w:sz w:val="28"/>
          <w:szCs w:val="28"/>
        </w:rPr>
        <w:t xml:space="preserve"> учебном году </w:t>
      </w:r>
    </w:p>
    <w:p w14:paraId="41F70BAA" w14:textId="77777777" w:rsidR="00F82664" w:rsidRPr="00F96AFC" w:rsidRDefault="00F82664" w:rsidP="00B0576E">
      <w:pPr>
        <w:spacing w:line="276" w:lineRule="auto"/>
        <w:ind w:firstLine="709"/>
        <w:jc w:val="both"/>
        <w:rPr>
          <w:sz w:val="28"/>
          <w:szCs w:val="28"/>
        </w:rPr>
      </w:pPr>
    </w:p>
    <w:p w14:paraId="3BFFE77E" w14:textId="5A113C03" w:rsidR="00BE01BF" w:rsidRPr="00F96AFC" w:rsidRDefault="00A13E75" w:rsidP="003D4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образовательного процесса, занятий внеурочной деятельности, дополнительного образования обучающихся в Центре образования </w:t>
      </w:r>
      <w:r w:rsidR="00DC0DE9" w:rsidRPr="00DC0DE9">
        <w:rPr>
          <w:sz w:val="28"/>
          <w:szCs w:val="28"/>
        </w:rPr>
        <w:t xml:space="preserve">естественно-научной и технологической направленностей </w:t>
      </w:r>
      <w:r>
        <w:rPr>
          <w:sz w:val="28"/>
          <w:szCs w:val="28"/>
        </w:rPr>
        <w:t xml:space="preserve">«Точка Роста» в </w:t>
      </w:r>
      <w:r w:rsidR="00DC0DE9">
        <w:rPr>
          <w:sz w:val="28"/>
          <w:szCs w:val="28"/>
        </w:rPr>
        <w:t>2023-2024</w:t>
      </w:r>
      <w:r>
        <w:rPr>
          <w:sz w:val="28"/>
          <w:szCs w:val="28"/>
        </w:rPr>
        <w:t xml:space="preserve"> учебном году</w:t>
      </w:r>
    </w:p>
    <w:p w14:paraId="4379619E" w14:textId="77777777" w:rsidR="00223965" w:rsidRPr="00F96AFC" w:rsidRDefault="00223965" w:rsidP="00ED41EA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38FD4520" w14:textId="22A2CB5C" w:rsidR="007F494A" w:rsidRPr="00F96AFC" w:rsidRDefault="0051226B" w:rsidP="00ED41EA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F96AFC">
        <w:rPr>
          <w:b/>
          <w:sz w:val="28"/>
          <w:szCs w:val="28"/>
        </w:rPr>
        <w:t>п</w:t>
      </w:r>
      <w:r w:rsidR="007F494A" w:rsidRPr="00F96AFC">
        <w:rPr>
          <w:b/>
          <w:sz w:val="28"/>
          <w:szCs w:val="28"/>
        </w:rPr>
        <w:t>риказываю:</w:t>
      </w:r>
    </w:p>
    <w:p w14:paraId="5A603D8B" w14:textId="77777777" w:rsidR="00223965" w:rsidRPr="00F96AFC" w:rsidRDefault="00223965" w:rsidP="00ED41EA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6D774D04" w14:textId="4ACFC3C9" w:rsidR="003C432A" w:rsidRPr="00A13E75" w:rsidRDefault="000B5491" w:rsidP="0017613B">
      <w:pPr>
        <w:pStyle w:val="a7"/>
        <w:numPr>
          <w:ilvl w:val="0"/>
          <w:numId w:val="12"/>
        </w:numPr>
        <w:ind w:left="426"/>
        <w:contextualSpacing w:val="0"/>
        <w:jc w:val="both"/>
        <w:rPr>
          <w:sz w:val="28"/>
          <w:szCs w:val="28"/>
        </w:rPr>
      </w:pPr>
      <w:r w:rsidRPr="00F96AFC">
        <w:rPr>
          <w:sz w:val="28"/>
          <w:szCs w:val="28"/>
        </w:rPr>
        <w:t>Утвердить</w:t>
      </w:r>
      <w:r w:rsidR="00A13E75">
        <w:rPr>
          <w:sz w:val="28"/>
          <w:szCs w:val="28"/>
        </w:rPr>
        <w:t xml:space="preserve"> </w:t>
      </w:r>
      <w:r w:rsidR="00A13E75" w:rsidRPr="00A13E75">
        <w:rPr>
          <w:sz w:val="28"/>
          <w:szCs w:val="28"/>
        </w:rPr>
        <w:t xml:space="preserve">плана деятельности Центра образования естественно-научной и технологической направленностей «Точка роста» в </w:t>
      </w:r>
      <w:r w:rsidR="00DC0DE9">
        <w:rPr>
          <w:sz w:val="28"/>
          <w:szCs w:val="28"/>
        </w:rPr>
        <w:t>2023-2024</w:t>
      </w:r>
      <w:r w:rsidR="00A13E75" w:rsidRPr="00A13E75">
        <w:rPr>
          <w:sz w:val="28"/>
          <w:szCs w:val="28"/>
        </w:rPr>
        <w:t xml:space="preserve"> учебном году</w:t>
      </w:r>
    </w:p>
    <w:p w14:paraId="0430D8D3" w14:textId="5E1D66D3" w:rsidR="00A71CA6" w:rsidRPr="00F96AFC" w:rsidRDefault="00A71CA6" w:rsidP="0017613B">
      <w:pPr>
        <w:pStyle w:val="a7"/>
        <w:numPr>
          <w:ilvl w:val="0"/>
          <w:numId w:val="12"/>
        </w:numPr>
        <w:ind w:left="426" w:hanging="284"/>
        <w:contextualSpacing w:val="0"/>
        <w:jc w:val="both"/>
        <w:rPr>
          <w:sz w:val="28"/>
          <w:szCs w:val="28"/>
        </w:rPr>
      </w:pPr>
      <w:r w:rsidRPr="00F96AFC">
        <w:rPr>
          <w:sz w:val="28"/>
          <w:szCs w:val="28"/>
        </w:rPr>
        <w:t xml:space="preserve">Контроль </w:t>
      </w:r>
      <w:r w:rsidR="003C432A" w:rsidRPr="00F96AFC">
        <w:rPr>
          <w:sz w:val="28"/>
          <w:szCs w:val="28"/>
        </w:rPr>
        <w:t xml:space="preserve">исполнения приказа </w:t>
      </w:r>
      <w:r w:rsidR="00532805">
        <w:rPr>
          <w:sz w:val="28"/>
          <w:szCs w:val="28"/>
        </w:rPr>
        <w:t xml:space="preserve">возложить на заместителя директора по УВР </w:t>
      </w:r>
      <w:proofErr w:type="spellStart"/>
      <w:r w:rsidR="00532805">
        <w:rPr>
          <w:sz w:val="28"/>
          <w:szCs w:val="28"/>
        </w:rPr>
        <w:t>Т.И.Мацко</w:t>
      </w:r>
      <w:proofErr w:type="spellEnd"/>
      <w:r w:rsidR="003C432A" w:rsidRPr="00F96AFC">
        <w:rPr>
          <w:sz w:val="28"/>
          <w:szCs w:val="28"/>
        </w:rPr>
        <w:t>.</w:t>
      </w:r>
    </w:p>
    <w:p w14:paraId="110C46F2" w14:textId="77777777" w:rsidR="001825DF" w:rsidRPr="00F96AFC" w:rsidRDefault="001825DF" w:rsidP="003D44C5">
      <w:pPr>
        <w:ind w:left="284" w:hanging="284"/>
        <w:rPr>
          <w:sz w:val="28"/>
          <w:szCs w:val="28"/>
        </w:rPr>
      </w:pPr>
    </w:p>
    <w:p w14:paraId="6F54BBD4" w14:textId="1D0C7C57" w:rsidR="00DC158D" w:rsidRDefault="005875ED" w:rsidP="00ED41EA">
      <w:pPr>
        <w:jc w:val="center"/>
        <w:rPr>
          <w:sz w:val="28"/>
          <w:szCs w:val="28"/>
        </w:rPr>
      </w:pPr>
      <w:r w:rsidRPr="00F96AFC">
        <w:rPr>
          <w:sz w:val="28"/>
          <w:szCs w:val="28"/>
        </w:rPr>
        <w:t>Директор</w:t>
      </w:r>
      <w:r w:rsidR="00DC158D" w:rsidRPr="00F96AFC">
        <w:rPr>
          <w:sz w:val="28"/>
          <w:szCs w:val="28"/>
        </w:rPr>
        <w:t xml:space="preserve">: </w:t>
      </w:r>
      <w:r w:rsidR="00DC158D" w:rsidRPr="00F96AFC">
        <w:rPr>
          <w:sz w:val="28"/>
          <w:szCs w:val="28"/>
        </w:rPr>
        <w:tab/>
      </w:r>
      <w:r w:rsidR="00DC158D" w:rsidRPr="00F96AFC">
        <w:rPr>
          <w:sz w:val="28"/>
          <w:szCs w:val="28"/>
          <w:u w:val="single"/>
        </w:rPr>
        <w:tab/>
      </w:r>
      <w:r w:rsidR="00DC158D" w:rsidRPr="00F96AFC">
        <w:rPr>
          <w:sz w:val="28"/>
          <w:szCs w:val="28"/>
          <w:u w:val="single"/>
        </w:rPr>
        <w:tab/>
      </w:r>
      <w:r w:rsidR="00DC158D" w:rsidRPr="00F96AFC">
        <w:rPr>
          <w:sz w:val="28"/>
          <w:szCs w:val="28"/>
          <w:u w:val="single"/>
        </w:rPr>
        <w:tab/>
      </w:r>
      <w:r w:rsidR="00DC158D" w:rsidRPr="00F96AFC">
        <w:rPr>
          <w:sz w:val="28"/>
          <w:szCs w:val="28"/>
        </w:rPr>
        <w:t xml:space="preserve"> /</w:t>
      </w:r>
      <w:r w:rsidRPr="00F96AFC">
        <w:rPr>
          <w:sz w:val="28"/>
          <w:szCs w:val="28"/>
        </w:rPr>
        <w:t>Т.А. Касьянова</w:t>
      </w:r>
      <w:r w:rsidR="004B152E" w:rsidRPr="00F96AFC">
        <w:rPr>
          <w:sz w:val="28"/>
          <w:szCs w:val="28"/>
        </w:rPr>
        <w:t xml:space="preserve"> </w:t>
      </w:r>
      <w:r w:rsidR="00DC158D" w:rsidRPr="00F96AFC">
        <w:rPr>
          <w:sz w:val="28"/>
          <w:szCs w:val="28"/>
        </w:rPr>
        <w:t>/</w:t>
      </w:r>
    </w:p>
    <w:p w14:paraId="030AD7B2" w14:textId="52018315" w:rsidR="0017613B" w:rsidRDefault="0017613B" w:rsidP="00ED41EA">
      <w:pPr>
        <w:jc w:val="center"/>
        <w:rPr>
          <w:sz w:val="28"/>
          <w:szCs w:val="28"/>
        </w:rPr>
      </w:pPr>
    </w:p>
    <w:p w14:paraId="1F0E980C" w14:textId="0DEBBF8E" w:rsidR="0017613B" w:rsidRDefault="0017613B" w:rsidP="00ED41EA">
      <w:pPr>
        <w:jc w:val="center"/>
        <w:rPr>
          <w:sz w:val="28"/>
          <w:szCs w:val="28"/>
        </w:rPr>
      </w:pPr>
    </w:p>
    <w:p w14:paraId="28207118" w14:textId="77777777" w:rsidR="0017613B" w:rsidRPr="00F96AFC" w:rsidRDefault="0017613B" w:rsidP="00ED41EA">
      <w:pPr>
        <w:jc w:val="center"/>
        <w:rPr>
          <w:sz w:val="28"/>
          <w:szCs w:val="28"/>
        </w:rPr>
      </w:pPr>
    </w:p>
    <w:p w14:paraId="67919D9E" w14:textId="77777777" w:rsidR="00DE727B" w:rsidRPr="00F96AFC" w:rsidRDefault="00DE727B" w:rsidP="004450BA">
      <w:pPr>
        <w:ind w:left="-720"/>
        <w:jc w:val="center"/>
        <w:rPr>
          <w:sz w:val="28"/>
          <w:szCs w:val="28"/>
        </w:rPr>
      </w:pPr>
    </w:p>
    <w:p w14:paraId="30F441E3" w14:textId="77777777" w:rsidR="00532805" w:rsidRDefault="00532805" w:rsidP="00E054BA">
      <w:pPr>
        <w:tabs>
          <w:tab w:val="left" w:pos="4962"/>
        </w:tabs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A183C4" w14:textId="76F17C74" w:rsidR="00E054BA" w:rsidRPr="00F96AFC" w:rsidRDefault="00E054BA" w:rsidP="00E054BA">
      <w:pPr>
        <w:tabs>
          <w:tab w:val="left" w:pos="4962"/>
        </w:tabs>
        <w:ind w:left="5245"/>
        <w:rPr>
          <w:sz w:val="28"/>
          <w:szCs w:val="28"/>
        </w:rPr>
      </w:pPr>
      <w:r w:rsidRPr="00F96AFC">
        <w:rPr>
          <w:sz w:val="28"/>
          <w:szCs w:val="28"/>
        </w:rPr>
        <w:lastRenderedPageBreak/>
        <w:t xml:space="preserve">Приложение </w:t>
      </w:r>
    </w:p>
    <w:p w14:paraId="7648CD57" w14:textId="065C47A6" w:rsidR="00E054BA" w:rsidRDefault="006F0777" w:rsidP="00E054BA">
      <w:pPr>
        <w:tabs>
          <w:tab w:val="left" w:pos="4962"/>
        </w:tabs>
        <w:ind w:left="5245"/>
        <w:rPr>
          <w:b/>
          <w:sz w:val="28"/>
          <w:szCs w:val="28"/>
          <w:u w:val="single"/>
        </w:rPr>
      </w:pPr>
      <w:r w:rsidRPr="00F96AFC">
        <w:rPr>
          <w:sz w:val="28"/>
          <w:szCs w:val="28"/>
        </w:rPr>
        <w:t xml:space="preserve">к приказу № </w:t>
      </w:r>
      <w:r w:rsidR="00532805">
        <w:rPr>
          <w:sz w:val="28"/>
          <w:szCs w:val="28"/>
        </w:rPr>
        <w:t>25</w:t>
      </w:r>
      <w:r w:rsidR="00DC0DE9">
        <w:rPr>
          <w:sz w:val="28"/>
          <w:szCs w:val="28"/>
        </w:rPr>
        <w:t xml:space="preserve">8 </w:t>
      </w:r>
      <w:r w:rsidR="00532805">
        <w:rPr>
          <w:sz w:val="28"/>
          <w:szCs w:val="28"/>
        </w:rPr>
        <w:t xml:space="preserve">от </w:t>
      </w:r>
      <w:r w:rsidR="00DC0DE9">
        <w:rPr>
          <w:sz w:val="28"/>
          <w:szCs w:val="28"/>
        </w:rPr>
        <w:t>08</w:t>
      </w:r>
      <w:r w:rsidRPr="00F96AFC">
        <w:rPr>
          <w:sz w:val="28"/>
          <w:szCs w:val="28"/>
        </w:rPr>
        <w:t>.0</w:t>
      </w:r>
      <w:r w:rsidR="00532805">
        <w:rPr>
          <w:sz w:val="28"/>
          <w:szCs w:val="28"/>
        </w:rPr>
        <w:t>9</w:t>
      </w:r>
      <w:r w:rsidRPr="00F96AFC">
        <w:rPr>
          <w:sz w:val="28"/>
          <w:szCs w:val="28"/>
        </w:rPr>
        <w:t>.202</w:t>
      </w:r>
      <w:r w:rsidR="00DC0DE9">
        <w:rPr>
          <w:sz w:val="28"/>
          <w:szCs w:val="28"/>
        </w:rPr>
        <w:t>3</w:t>
      </w:r>
      <w:r w:rsidR="00E054BA" w:rsidRPr="00F96AFC">
        <w:rPr>
          <w:b/>
          <w:sz w:val="28"/>
          <w:szCs w:val="28"/>
          <w:u w:val="single"/>
        </w:rPr>
        <w:t xml:space="preserve"> </w:t>
      </w:r>
    </w:p>
    <w:p w14:paraId="6FB33CE7" w14:textId="4A34627A" w:rsidR="00532805" w:rsidRDefault="00532805" w:rsidP="00E054BA">
      <w:pPr>
        <w:tabs>
          <w:tab w:val="left" w:pos="4962"/>
        </w:tabs>
        <w:ind w:left="5245"/>
        <w:rPr>
          <w:b/>
          <w:sz w:val="28"/>
          <w:szCs w:val="28"/>
          <w:u w:val="single"/>
        </w:rPr>
      </w:pPr>
    </w:p>
    <w:p w14:paraId="32B9B2AE" w14:textId="77777777" w:rsidR="00532805" w:rsidRPr="00532805" w:rsidRDefault="00532805" w:rsidP="00532805">
      <w:pPr>
        <w:spacing w:line="276" w:lineRule="auto"/>
        <w:jc w:val="center"/>
        <w:rPr>
          <w:rFonts w:eastAsiaTheme="minorEastAsia" w:cstheme="minorBidi"/>
          <w:b/>
        </w:rPr>
      </w:pPr>
      <w:r w:rsidRPr="00532805">
        <w:rPr>
          <w:rFonts w:eastAsiaTheme="minorEastAsia" w:cstheme="minorBidi"/>
          <w:b/>
        </w:rPr>
        <w:t>ПЛАН</w:t>
      </w:r>
    </w:p>
    <w:p w14:paraId="19088CA3" w14:textId="77777777" w:rsidR="00532805" w:rsidRPr="00532805" w:rsidRDefault="00532805" w:rsidP="00532805">
      <w:pPr>
        <w:spacing w:line="276" w:lineRule="auto"/>
        <w:jc w:val="center"/>
        <w:rPr>
          <w:rFonts w:eastAsiaTheme="minorEastAsia" w:cstheme="minorBidi"/>
          <w:b/>
        </w:rPr>
      </w:pPr>
      <w:r w:rsidRPr="00532805">
        <w:rPr>
          <w:rFonts w:eastAsiaTheme="minorEastAsia" w:cstheme="minorBidi"/>
          <w:b/>
        </w:rPr>
        <w:t xml:space="preserve">учебно-воспитательных, внеурочных и социокультурных мероприятий </w:t>
      </w:r>
    </w:p>
    <w:p w14:paraId="7808115E" w14:textId="77777777" w:rsidR="00532805" w:rsidRPr="00532805" w:rsidRDefault="00532805" w:rsidP="00532805">
      <w:pPr>
        <w:spacing w:line="276" w:lineRule="auto"/>
        <w:jc w:val="center"/>
        <w:rPr>
          <w:rFonts w:eastAsiaTheme="minorEastAsia" w:cstheme="minorBidi"/>
          <w:b/>
        </w:rPr>
      </w:pPr>
      <w:r w:rsidRPr="00532805">
        <w:rPr>
          <w:rFonts w:eastAsiaTheme="minorEastAsia" w:cstheme="minorBidi"/>
          <w:b/>
        </w:rPr>
        <w:t>в Центре образования естественно-научного профиля «Точка роста»</w:t>
      </w:r>
    </w:p>
    <w:p w14:paraId="688F4047" w14:textId="77777777" w:rsidR="00532805" w:rsidRPr="00532805" w:rsidRDefault="00532805" w:rsidP="00532805">
      <w:pPr>
        <w:spacing w:line="276" w:lineRule="auto"/>
        <w:jc w:val="center"/>
        <w:rPr>
          <w:rFonts w:eastAsiaTheme="minorEastAsia" w:cstheme="minorBidi"/>
        </w:rPr>
      </w:pPr>
    </w:p>
    <w:tbl>
      <w:tblPr>
        <w:tblStyle w:val="10"/>
        <w:tblW w:w="10857" w:type="dxa"/>
        <w:tblInd w:w="-714" w:type="dxa"/>
        <w:tblLook w:val="04A0" w:firstRow="1" w:lastRow="0" w:firstColumn="1" w:lastColumn="0" w:noHBand="0" w:noVBand="1"/>
      </w:tblPr>
      <w:tblGrid>
        <w:gridCol w:w="553"/>
        <w:gridCol w:w="2552"/>
        <w:gridCol w:w="2537"/>
        <w:gridCol w:w="1735"/>
        <w:gridCol w:w="1696"/>
        <w:gridCol w:w="1775"/>
        <w:gridCol w:w="9"/>
      </w:tblGrid>
      <w:tr w:rsidR="00532805" w:rsidRPr="00532805" w14:paraId="10865BE8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5AA1CAD1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14:paraId="0BEEAAC4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7" w:type="dxa"/>
          </w:tcPr>
          <w:p w14:paraId="5E19D7D3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Краткое содержание мероприятия</w:t>
            </w:r>
          </w:p>
        </w:tc>
        <w:tc>
          <w:tcPr>
            <w:tcW w:w="1735" w:type="dxa"/>
          </w:tcPr>
          <w:p w14:paraId="2079A374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Категория участников мероприятия</w:t>
            </w:r>
          </w:p>
        </w:tc>
        <w:tc>
          <w:tcPr>
            <w:tcW w:w="1696" w:type="dxa"/>
          </w:tcPr>
          <w:p w14:paraId="75805EE5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Сроки </w:t>
            </w:r>
          </w:p>
          <w:p w14:paraId="58C57B83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проведения мероприятия</w:t>
            </w:r>
          </w:p>
        </w:tc>
        <w:tc>
          <w:tcPr>
            <w:tcW w:w="1775" w:type="dxa"/>
          </w:tcPr>
          <w:p w14:paraId="2B204867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Ответственные за реализацию мероприятия</w:t>
            </w:r>
          </w:p>
        </w:tc>
      </w:tr>
      <w:tr w:rsidR="00532805" w:rsidRPr="00532805" w14:paraId="31042685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D808782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16DB50DC" w14:textId="783DD641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Планирование работы на </w:t>
            </w:r>
            <w:r w:rsidR="00DC0DE9">
              <w:rPr>
                <w:rFonts w:ascii="Times New Roman" w:hAnsi="Times New Roman" w:cs="Times New Roman"/>
              </w:rPr>
              <w:t>2023-2024</w:t>
            </w:r>
            <w:r w:rsidRPr="00532805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2537" w:type="dxa"/>
          </w:tcPr>
          <w:p w14:paraId="76B9B819" w14:textId="0A7284FC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Составление и утверждение плана на </w:t>
            </w:r>
            <w:r w:rsidR="00DC0DE9">
              <w:rPr>
                <w:rFonts w:ascii="Times New Roman" w:hAnsi="Times New Roman" w:cs="Times New Roman"/>
              </w:rPr>
              <w:t>2023-2024</w:t>
            </w:r>
            <w:r w:rsidRPr="00532805">
              <w:rPr>
                <w:rFonts w:ascii="Times New Roman" w:hAnsi="Times New Roman" w:cs="Times New Roman"/>
              </w:rPr>
              <w:t xml:space="preserve"> учебный год</w:t>
            </w:r>
          </w:p>
        </w:tc>
        <w:tc>
          <w:tcPr>
            <w:tcW w:w="1735" w:type="dxa"/>
          </w:tcPr>
          <w:p w14:paraId="4DD88F6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96" w:type="dxa"/>
          </w:tcPr>
          <w:p w14:paraId="0802CAED" w14:textId="235F71E2" w:rsidR="00532805" w:rsidRPr="00532805" w:rsidRDefault="00532805" w:rsidP="00DC0DE9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май 202</w:t>
            </w:r>
            <w:r w:rsidR="00DC0DE9">
              <w:rPr>
                <w:rFonts w:ascii="Times New Roman" w:hAnsi="Times New Roman" w:cs="Times New Roman"/>
              </w:rPr>
              <w:t>3</w:t>
            </w:r>
            <w:r w:rsidRPr="0053280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75" w:type="dxa"/>
          </w:tcPr>
          <w:p w14:paraId="6E2F8B6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13287A3E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7467B09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5EABD0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537" w:type="dxa"/>
          </w:tcPr>
          <w:p w14:paraId="09623DD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Проведение занятий на обновленном учебном оборудовании</w:t>
            </w:r>
          </w:p>
        </w:tc>
        <w:tc>
          <w:tcPr>
            <w:tcW w:w="1735" w:type="dxa"/>
          </w:tcPr>
          <w:p w14:paraId="18EC00F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Педагоги-предметники</w:t>
            </w:r>
          </w:p>
        </w:tc>
        <w:tc>
          <w:tcPr>
            <w:tcW w:w="1696" w:type="dxa"/>
          </w:tcPr>
          <w:p w14:paraId="30EE71C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468FBBE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1315FC02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12E65087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28AC00C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Реализация курсов внеурочной деятельности</w:t>
            </w:r>
          </w:p>
        </w:tc>
        <w:tc>
          <w:tcPr>
            <w:tcW w:w="2537" w:type="dxa"/>
          </w:tcPr>
          <w:p w14:paraId="69A6421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Курсы внеурочной деятельности</w:t>
            </w:r>
          </w:p>
        </w:tc>
        <w:tc>
          <w:tcPr>
            <w:tcW w:w="1735" w:type="dxa"/>
          </w:tcPr>
          <w:p w14:paraId="2A42FD0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Сотрудники центра, </w:t>
            </w:r>
          </w:p>
          <w:p w14:paraId="66F1824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педагоги-предметники</w:t>
            </w:r>
          </w:p>
        </w:tc>
        <w:tc>
          <w:tcPr>
            <w:tcW w:w="1696" w:type="dxa"/>
          </w:tcPr>
          <w:p w14:paraId="5A1FD95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в течение </w:t>
            </w:r>
          </w:p>
          <w:p w14:paraId="12E2195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775" w:type="dxa"/>
          </w:tcPr>
          <w:p w14:paraId="06F277D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Сотрудники центра, </w:t>
            </w:r>
          </w:p>
          <w:p w14:paraId="1EED5D0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32805" w:rsidRPr="00532805" w14:paraId="159EC90F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4D7189E1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17C35C9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2537" w:type="dxa"/>
          </w:tcPr>
          <w:p w14:paraId="3CC3331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Разработка и реализация индивидуальных и групповых Проектов, участие в научно-практических конференциях</w:t>
            </w:r>
          </w:p>
        </w:tc>
        <w:tc>
          <w:tcPr>
            <w:tcW w:w="1735" w:type="dxa"/>
          </w:tcPr>
          <w:p w14:paraId="278BE25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Педагоги-предметники</w:t>
            </w:r>
          </w:p>
        </w:tc>
        <w:tc>
          <w:tcPr>
            <w:tcW w:w="1696" w:type="dxa"/>
          </w:tcPr>
          <w:p w14:paraId="3C769CB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в течение </w:t>
            </w:r>
          </w:p>
          <w:p w14:paraId="2D66D70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775" w:type="dxa"/>
          </w:tcPr>
          <w:p w14:paraId="5D54B48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758DF63B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793FD66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536CE75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конкурсах и конференциях различного уровня</w:t>
            </w:r>
          </w:p>
        </w:tc>
        <w:tc>
          <w:tcPr>
            <w:tcW w:w="2537" w:type="dxa"/>
          </w:tcPr>
          <w:p w14:paraId="13F360F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735" w:type="dxa"/>
          </w:tcPr>
          <w:p w14:paraId="7ADC1A0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Педагоги-предметники</w:t>
            </w:r>
          </w:p>
        </w:tc>
        <w:tc>
          <w:tcPr>
            <w:tcW w:w="1696" w:type="dxa"/>
          </w:tcPr>
          <w:p w14:paraId="68DF7C1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в течение </w:t>
            </w:r>
          </w:p>
          <w:p w14:paraId="60A99B9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775" w:type="dxa"/>
          </w:tcPr>
          <w:p w14:paraId="65C299A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4EC783DA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22C2FB7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542F6A1A" w14:textId="384A75BF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Круглый стол «Анализ работы за </w:t>
            </w:r>
            <w:r w:rsidR="00DC0DE9">
              <w:rPr>
                <w:rFonts w:ascii="Times New Roman" w:hAnsi="Times New Roman" w:cs="Times New Roman"/>
              </w:rPr>
              <w:t>2023-2024</w:t>
            </w:r>
            <w:r w:rsidRPr="00532805">
              <w:rPr>
                <w:rFonts w:ascii="Times New Roman" w:hAnsi="Times New Roman" w:cs="Times New Roman"/>
              </w:rPr>
              <w:t xml:space="preserve"> учебный год».</w:t>
            </w:r>
          </w:p>
          <w:p w14:paraId="3A06537E" w14:textId="100FCE9C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Планирование работы на 202</w:t>
            </w:r>
            <w:r w:rsidR="007E6883">
              <w:rPr>
                <w:rFonts w:ascii="Times New Roman" w:hAnsi="Times New Roman" w:cs="Times New Roman"/>
              </w:rPr>
              <w:t>4</w:t>
            </w:r>
            <w:r w:rsidRPr="00532805">
              <w:rPr>
                <w:rFonts w:ascii="Times New Roman" w:hAnsi="Times New Roman" w:cs="Times New Roman"/>
              </w:rPr>
              <w:t>-202</w:t>
            </w:r>
            <w:r w:rsidR="007E6883">
              <w:rPr>
                <w:rFonts w:ascii="Times New Roman" w:hAnsi="Times New Roman" w:cs="Times New Roman"/>
              </w:rPr>
              <w:t>5</w:t>
            </w:r>
            <w:r w:rsidRPr="00532805">
              <w:rPr>
                <w:rFonts w:ascii="Times New Roman" w:hAnsi="Times New Roman" w:cs="Times New Roman"/>
              </w:rPr>
              <w:t xml:space="preserve"> уч. год. </w:t>
            </w:r>
          </w:p>
        </w:tc>
        <w:tc>
          <w:tcPr>
            <w:tcW w:w="2537" w:type="dxa"/>
          </w:tcPr>
          <w:p w14:paraId="1FBDDFC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Подведение итогов работы за год. Составление и утверждение плана на новый учебный год.</w:t>
            </w:r>
          </w:p>
        </w:tc>
        <w:tc>
          <w:tcPr>
            <w:tcW w:w="1735" w:type="dxa"/>
          </w:tcPr>
          <w:p w14:paraId="523E379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96" w:type="dxa"/>
          </w:tcPr>
          <w:p w14:paraId="37E8AB4D" w14:textId="0D1AFAA1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май 202</w:t>
            </w:r>
            <w:r w:rsidR="007E6883">
              <w:rPr>
                <w:rFonts w:ascii="Times New Roman" w:hAnsi="Times New Roman" w:cs="Times New Roman"/>
              </w:rPr>
              <w:t>4</w:t>
            </w:r>
            <w:r w:rsidRPr="0053280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75" w:type="dxa"/>
          </w:tcPr>
          <w:p w14:paraId="740068F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20EF9924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571A1DFB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1FFD139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Отчёт-презентация о работе Центра</w:t>
            </w:r>
          </w:p>
        </w:tc>
        <w:tc>
          <w:tcPr>
            <w:tcW w:w="2537" w:type="dxa"/>
          </w:tcPr>
          <w:p w14:paraId="4AE4F61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Подведение итогов работы Центра за год</w:t>
            </w:r>
          </w:p>
        </w:tc>
        <w:tc>
          <w:tcPr>
            <w:tcW w:w="1735" w:type="dxa"/>
          </w:tcPr>
          <w:p w14:paraId="4CC1F50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Руководитель Центра</w:t>
            </w:r>
          </w:p>
        </w:tc>
        <w:tc>
          <w:tcPr>
            <w:tcW w:w="1696" w:type="dxa"/>
          </w:tcPr>
          <w:p w14:paraId="47E2B0A4" w14:textId="49B8FB97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июнь 202</w:t>
            </w:r>
            <w:r w:rsidR="007E6883">
              <w:rPr>
                <w:rFonts w:ascii="Times New Roman" w:hAnsi="Times New Roman" w:cs="Times New Roman"/>
              </w:rPr>
              <w:t>4</w:t>
            </w:r>
            <w:r w:rsidRPr="0053280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75" w:type="dxa"/>
          </w:tcPr>
          <w:p w14:paraId="5E9F50E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0CAE54D5" w14:textId="77777777" w:rsidTr="007E6883">
        <w:tc>
          <w:tcPr>
            <w:tcW w:w="10857" w:type="dxa"/>
            <w:gridSpan w:val="7"/>
          </w:tcPr>
          <w:p w14:paraId="22D2D126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05">
              <w:rPr>
                <w:rFonts w:ascii="Times New Roman" w:hAnsi="Times New Roman" w:cs="Times New Roman"/>
                <w:b/>
              </w:rPr>
              <w:t xml:space="preserve">Внеурочные мероприятия </w:t>
            </w:r>
          </w:p>
        </w:tc>
      </w:tr>
      <w:tr w:rsidR="00532805" w:rsidRPr="00532805" w14:paraId="0D2F53CF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19BC5771" w14:textId="5898B768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697359B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Экскурсия в Центр «Точка роста»</w:t>
            </w:r>
          </w:p>
        </w:tc>
        <w:tc>
          <w:tcPr>
            <w:tcW w:w="2537" w:type="dxa"/>
          </w:tcPr>
          <w:p w14:paraId="0945051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Знакомство с Центром «Точка роста»</w:t>
            </w:r>
          </w:p>
        </w:tc>
        <w:tc>
          <w:tcPr>
            <w:tcW w:w="1735" w:type="dxa"/>
          </w:tcPr>
          <w:p w14:paraId="37E10DC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96" w:type="dxa"/>
          </w:tcPr>
          <w:p w14:paraId="4FD9B37A" w14:textId="4803CCE0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сентябрь 202</w:t>
            </w:r>
            <w:r w:rsidR="007E6883">
              <w:rPr>
                <w:rFonts w:ascii="Times New Roman" w:hAnsi="Times New Roman" w:cs="Times New Roman"/>
              </w:rPr>
              <w:t xml:space="preserve">3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6DC72DA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5BC091E1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BAEF4A7" w14:textId="75C0EBAB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31EC9D4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Слёт «Горячее сердце» «Точка роста»</w:t>
            </w:r>
          </w:p>
        </w:tc>
        <w:tc>
          <w:tcPr>
            <w:tcW w:w="2537" w:type="dxa"/>
          </w:tcPr>
          <w:p w14:paraId="5D5BB63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Праздник </w:t>
            </w:r>
          </w:p>
          <w:p w14:paraId="226B3A7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талантов</w:t>
            </w:r>
          </w:p>
        </w:tc>
        <w:tc>
          <w:tcPr>
            <w:tcW w:w="1735" w:type="dxa"/>
          </w:tcPr>
          <w:p w14:paraId="06AFE90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1696" w:type="dxa"/>
          </w:tcPr>
          <w:p w14:paraId="258BE260" w14:textId="799B9DF1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ноябрь 202</w:t>
            </w:r>
            <w:r w:rsidR="007E6883">
              <w:rPr>
                <w:rFonts w:ascii="Times New Roman" w:hAnsi="Times New Roman" w:cs="Times New Roman"/>
              </w:rPr>
              <w:t xml:space="preserve">3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02784A2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292E23C2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5A93FEF" w14:textId="051DE5A0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49065A1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Круглый стол «Формула успеха»</w:t>
            </w:r>
          </w:p>
        </w:tc>
        <w:tc>
          <w:tcPr>
            <w:tcW w:w="2537" w:type="dxa"/>
          </w:tcPr>
          <w:p w14:paraId="13BBDD6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Обмен опытом объединений «Точки роста»</w:t>
            </w:r>
          </w:p>
        </w:tc>
        <w:tc>
          <w:tcPr>
            <w:tcW w:w="1735" w:type="dxa"/>
          </w:tcPr>
          <w:p w14:paraId="2929B49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1696" w:type="dxa"/>
          </w:tcPr>
          <w:p w14:paraId="4001446B" w14:textId="3CB3013D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январь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0BAA8E9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5B922AB8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A1E9394" w14:textId="66FEF12E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3210874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Всероссийская акция «Ночь науки»</w:t>
            </w:r>
          </w:p>
        </w:tc>
        <w:tc>
          <w:tcPr>
            <w:tcW w:w="2537" w:type="dxa"/>
          </w:tcPr>
          <w:p w14:paraId="3F21B76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proofErr w:type="spellStart"/>
            <w:r w:rsidRPr="00532805"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 w:rsidRPr="00532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805">
              <w:rPr>
                <w:rFonts w:ascii="Times New Roman" w:hAnsi="Times New Roman" w:cs="Times New Roman"/>
              </w:rPr>
              <w:t>челлендж</w:t>
            </w:r>
            <w:proofErr w:type="spellEnd"/>
          </w:p>
        </w:tc>
        <w:tc>
          <w:tcPr>
            <w:tcW w:w="1735" w:type="dxa"/>
          </w:tcPr>
          <w:p w14:paraId="0B86E99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696" w:type="dxa"/>
          </w:tcPr>
          <w:p w14:paraId="51BC8F56" w14:textId="35C5E473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февраль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49D3C0A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433D9AF4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117DB834" w14:textId="5D776B8B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1F1050D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День науки в Точке роста</w:t>
            </w:r>
          </w:p>
        </w:tc>
        <w:tc>
          <w:tcPr>
            <w:tcW w:w="2537" w:type="dxa"/>
          </w:tcPr>
          <w:p w14:paraId="4FF96F6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735" w:type="dxa"/>
          </w:tcPr>
          <w:p w14:paraId="2F3326C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1696" w:type="dxa"/>
          </w:tcPr>
          <w:p w14:paraId="58632C6E" w14:textId="1E429EC3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март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6FAC622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182FF4C9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2D6E4BFF" w14:textId="49659AAC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7B6648C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Всероссийский конкурс «Большая перемена»</w:t>
            </w:r>
          </w:p>
        </w:tc>
        <w:tc>
          <w:tcPr>
            <w:tcW w:w="2537" w:type="dxa"/>
          </w:tcPr>
          <w:p w14:paraId="1E03F88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Представление конкурсных работ</w:t>
            </w:r>
          </w:p>
        </w:tc>
        <w:tc>
          <w:tcPr>
            <w:tcW w:w="1735" w:type="dxa"/>
          </w:tcPr>
          <w:p w14:paraId="1961357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1696" w:type="dxa"/>
          </w:tcPr>
          <w:p w14:paraId="414D16CF" w14:textId="10A2D891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март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4570D15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Классные </w:t>
            </w:r>
          </w:p>
          <w:p w14:paraId="141C2E7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32805" w:rsidRPr="00532805" w14:paraId="5B8CE527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2CE7D2B" w14:textId="59EB96E5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46A48C4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Всероссийская акция «День ДНК», </w:t>
            </w:r>
          </w:p>
          <w:p w14:paraId="31A729D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«Всероссийский урок генетики»</w:t>
            </w:r>
          </w:p>
        </w:tc>
        <w:tc>
          <w:tcPr>
            <w:tcW w:w="2537" w:type="dxa"/>
          </w:tcPr>
          <w:p w14:paraId="74FDBD20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Единые тематические уроки</w:t>
            </w:r>
          </w:p>
        </w:tc>
        <w:tc>
          <w:tcPr>
            <w:tcW w:w="1735" w:type="dxa"/>
          </w:tcPr>
          <w:p w14:paraId="454D7D8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1696" w:type="dxa"/>
          </w:tcPr>
          <w:p w14:paraId="48D52BC3" w14:textId="53A808ED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апрель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34FCA68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532805" w:rsidRPr="00532805" w14:paraId="26E63376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473FE2C8" w14:textId="3E08A3F0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78EBF5C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537" w:type="dxa"/>
          </w:tcPr>
          <w:p w14:paraId="0F4105C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Единый Всероссийский урок</w:t>
            </w:r>
          </w:p>
        </w:tc>
        <w:tc>
          <w:tcPr>
            <w:tcW w:w="1735" w:type="dxa"/>
          </w:tcPr>
          <w:p w14:paraId="4C874A2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696" w:type="dxa"/>
          </w:tcPr>
          <w:p w14:paraId="7D35AAF6" w14:textId="04ABE78B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май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0EECA0E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532805" w:rsidRPr="00532805" w14:paraId="1EFE3553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850F268" w14:textId="6C85F25F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047076FF" w14:textId="1AECC269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«Мир вокруг нас», «Точка кипения», </w:t>
            </w:r>
          </w:p>
          <w:p w14:paraId="6991C7B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«Химия в быту» (модуль ВД)</w:t>
            </w:r>
          </w:p>
        </w:tc>
        <w:tc>
          <w:tcPr>
            <w:tcW w:w="2537" w:type="dxa"/>
          </w:tcPr>
          <w:p w14:paraId="18A872D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Данные занятия интегрируют в себе пропедевтику физики, химии, биологии</w:t>
            </w:r>
          </w:p>
        </w:tc>
        <w:tc>
          <w:tcPr>
            <w:tcW w:w="1735" w:type="dxa"/>
          </w:tcPr>
          <w:p w14:paraId="114B033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2-6 классы</w:t>
            </w:r>
          </w:p>
        </w:tc>
        <w:tc>
          <w:tcPr>
            <w:tcW w:w="1696" w:type="dxa"/>
          </w:tcPr>
          <w:p w14:paraId="05C63B28" w14:textId="65F59F4A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ноябрь 202</w:t>
            </w:r>
            <w:r w:rsidR="007E6883">
              <w:rPr>
                <w:rFonts w:ascii="Times New Roman" w:hAnsi="Times New Roman" w:cs="Times New Roman"/>
              </w:rPr>
              <w:t xml:space="preserve">3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20D8248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532805" w:rsidRPr="00532805" w14:paraId="10D7D113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1950624F" w14:textId="69B00B96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3BD82A2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Интерактивная экскурсия «Я помню! Я горжусь!»</w:t>
            </w:r>
          </w:p>
        </w:tc>
        <w:tc>
          <w:tcPr>
            <w:tcW w:w="2537" w:type="dxa"/>
          </w:tcPr>
          <w:p w14:paraId="6ED699A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Экскурсия в режиме видеоконференцсвязи </w:t>
            </w:r>
          </w:p>
        </w:tc>
        <w:tc>
          <w:tcPr>
            <w:tcW w:w="1735" w:type="dxa"/>
          </w:tcPr>
          <w:p w14:paraId="39D2447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696" w:type="dxa"/>
          </w:tcPr>
          <w:p w14:paraId="529928C6" w14:textId="1D1DADF5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май 202</w:t>
            </w:r>
            <w:r w:rsidR="007E6883">
              <w:rPr>
                <w:rFonts w:ascii="Times New Roman" w:hAnsi="Times New Roman" w:cs="Times New Roman"/>
              </w:rPr>
              <w:t xml:space="preserve">4 </w:t>
            </w:r>
            <w:r w:rsidRPr="0053280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75" w:type="dxa"/>
          </w:tcPr>
          <w:p w14:paraId="58BE1FD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532805" w:rsidRPr="00532805" w14:paraId="2D20FA99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427C7D33" w14:textId="21B97B0C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3CDBE95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Выставки творческих работ обучающихся Центра «Точки роста»</w:t>
            </w:r>
          </w:p>
        </w:tc>
        <w:tc>
          <w:tcPr>
            <w:tcW w:w="2537" w:type="dxa"/>
          </w:tcPr>
          <w:p w14:paraId="5B928F7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Тематические выставки естественно-научной и технологической направленностей</w:t>
            </w:r>
          </w:p>
        </w:tc>
        <w:tc>
          <w:tcPr>
            <w:tcW w:w="1735" w:type="dxa"/>
          </w:tcPr>
          <w:p w14:paraId="20965CD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Обучающиеся, педагоги</w:t>
            </w:r>
          </w:p>
        </w:tc>
        <w:tc>
          <w:tcPr>
            <w:tcW w:w="1696" w:type="dxa"/>
          </w:tcPr>
          <w:p w14:paraId="437455B5" w14:textId="140236A1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в течение </w:t>
            </w:r>
            <w:r w:rsidR="00DC0DE9">
              <w:rPr>
                <w:rFonts w:ascii="Times New Roman" w:hAnsi="Times New Roman" w:cs="Times New Roman"/>
              </w:rPr>
              <w:t>2023-2024</w:t>
            </w:r>
            <w:r w:rsidRPr="00532805">
              <w:rPr>
                <w:rFonts w:ascii="Times New Roman" w:hAnsi="Times New Roman" w:cs="Times New Roman"/>
              </w:rPr>
              <w:t xml:space="preserve"> уч. года</w:t>
            </w:r>
          </w:p>
        </w:tc>
        <w:tc>
          <w:tcPr>
            <w:tcW w:w="1775" w:type="dxa"/>
          </w:tcPr>
          <w:p w14:paraId="6108E40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Педагоги </w:t>
            </w:r>
          </w:p>
        </w:tc>
      </w:tr>
      <w:tr w:rsidR="00532805" w:rsidRPr="00532805" w14:paraId="1D50607D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53A8470" w14:textId="63B23102" w:rsidR="00532805" w:rsidRPr="007E6883" w:rsidRDefault="00532805" w:rsidP="007E6883">
            <w:pPr>
              <w:pStyle w:val="a7"/>
              <w:numPr>
                <w:ilvl w:val="0"/>
                <w:numId w:val="21"/>
              </w:numPr>
              <w:ind w:left="357" w:hanging="357"/>
              <w:jc w:val="center"/>
            </w:pPr>
          </w:p>
        </w:tc>
        <w:tc>
          <w:tcPr>
            <w:tcW w:w="2552" w:type="dxa"/>
          </w:tcPr>
          <w:p w14:paraId="10F7BA1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Участие во Всероссийском образовательном проекте «Билет в будущее» </w:t>
            </w:r>
          </w:p>
        </w:tc>
        <w:tc>
          <w:tcPr>
            <w:tcW w:w="2537" w:type="dxa"/>
          </w:tcPr>
          <w:p w14:paraId="0AABED4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Сетевое взаимодействие с учреждениями СПО, ВПО</w:t>
            </w:r>
          </w:p>
        </w:tc>
        <w:tc>
          <w:tcPr>
            <w:tcW w:w="1735" w:type="dxa"/>
          </w:tcPr>
          <w:p w14:paraId="00BAE1F0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6-11 классы</w:t>
            </w:r>
          </w:p>
        </w:tc>
        <w:tc>
          <w:tcPr>
            <w:tcW w:w="1696" w:type="dxa"/>
          </w:tcPr>
          <w:p w14:paraId="1C7A748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октябрь-</w:t>
            </w:r>
          </w:p>
          <w:p w14:paraId="20D62030" w14:textId="2D836CF0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декабрь 202</w:t>
            </w:r>
            <w:r w:rsidR="007E68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519DA40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Зам. директора по ВР</w:t>
            </w:r>
          </w:p>
          <w:p w14:paraId="27AB30F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Классные </w:t>
            </w:r>
          </w:p>
          <w:p w14:paraId="6D81882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32805" w:rsidRPr="00532805" w14:paraId="1B2E2909" w14:textId="77777777" w:rsidTr="007E6883">
        <w:tc>
          <w:tcPr>
            <w:tcW w:w="10857" w:type="dxa"/>
            <w:gridSpan w:val="7"/>
          </w:tcPr>
          <w:p w14:paraId="2F9250AF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05">
              <w:rPr>
                <w:rFonts w:ascii="Times New Roman" w:hAnsi="Times New Roman" w:cs="Times New Roman"/>
                <w:b/>
              </w:rPr>
              <w:t>Учебно-воспитательные мероприятия</w:t>
            </w:r>
          </w:p>
        </w:tc>
      </w:tr>
      <w:tr w:rsidR="00532805" w:rsidRPr="00532805" w14:paraId="7E3E7455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54E9017B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09EAA2E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Школьный этап Всероссийской олимпиады школьников</w:t>
            </w:r>
          </w:p>
        </w:tc>
        <w:tc>
          <w:tcPr>
            <w:tcW w:w="2537" w:type="dxa"/>
          </w:tcPr>
          <w:p w14:paraId="09783BE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Реализация способностей и талантов у детей</w:t>
            </w:r>
          </w:p>
        </w:tc>
        <w:tc>
          <w:tcPr>
            <w:tcW w:w="1735" w:type="dxa"/>
          </w:tcPr>
          <w:p w14:paraId="649DF6E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 – 11 классов</w:t>
            </w:r>
          </w:p>
        </w:tc>
        <w:tc>
          <w:tcPr>
            <w:tcW w:w="1696" w:type="dxa"/>
          </w:tcPr>
          <w:p w14:paraId="1B163020" w14:textId="10516783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Сентябрь – октябрь 202</w:t>
            </w:r>
            <w:r w:rsidR="007E68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3D40E92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Учителя предметники</w:t>
            </w:r>
          </w:p>
        </w:tc>
      </w:tr>
      <w:tr w:rsidR="00532805" w:rsidRPr="00532805" w14:paraId="0FCAAF90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3D01CCED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091F773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Неделя физики</w:t>
            </w:r>
          </w:p>
        </w:tc>
        <w:tc>
          <w:tcPr>
            <w:tcW w:w="2537" w:type="dxa"/>
          </w:tcPr>
          <w:p w14:paraId="172E428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Проведение мероприятий в рамках недели</w:t>
            </w:r>
          </w:p>
        </w:tc>
        <w:tc>
          <w:tcPr>
            <w:tcW w:w="1735" w:type="dxa"/>
          </w:tcPr>
          <w:p w14:paraId="64BA963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96" w:type="dxa"/>
          </w:tcPr>
          <w:p w14:paraId="6522D5FC" w14:textId="07637B31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Ноябрь 202</w:t>
            </w:r>
            <w:r w:rsidR="007E68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14:paraId="0478225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</w:p>
        </w:tc>
      </w:tr>
      <w:tr w:rsidR="00532805" w:rsidRPr="00532805" w14:paraId="1B60B737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DBDEB1F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29F1ECDD" w14:textId="65024BBE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«Урок </w:t>
            </w:r>
            <w:r w:rsidR="007E6883">
              <w:rPr>
                <w:rFonts w:ascii="Times New Roman" w:hAnsi="Times New Roman" w:cs="Times New Roman"/>
              </w:rPr>
              <w:t xml:space="preserve"> Ц</w:t>
            </w:r>
            <w:r w:rsidRPr="00532805">
              <w:rPr>
                <w:rFonts w:ascii="Times New Roman" w:hAnsi="Times New Roman" w:cs="Times New Roman"/>
              </w:rPr>
              <w:t>ифры»</w:t>
            </w:r>
          </w:p>
        </w:tc>
        <w:tc>
          <w:tcPr>
            <w:tcW w:w="2537" w:type="dxa"/>
          </w:tcPr>
          <w:p w14:paraId="4118A3A4" w14:textId="0E79C1EC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Знакомство обучающихся с основами програм</w:t>
            </w:r>
            <w:r w:rsidR="007E6883">
              <w:rPr>
                <w:rFonts w:ascii="Times New Roman" w:hAnsi="Times New Roman" w:cs="Times New Roman"/>
              </w:rPr>
              <w:t>м</w:t>
            </w:r>
            <w:r w:rsidRPr="00532805">
              <w:rPr>
                <w:rFonts w:ascii="Times New Roman" w:hAnsi="Times New Roman" w:cs="Times New Roman"/>
              </w:rPr>
              <w:t>ирования и цифровыми технологиями</w:t>
            </w:r>
          </w:p>
        </w:tc>
        <w:tc>
          <w:tcPr>
            <w:tcW w:w="1735" w:type="dxa"/>
          </w:tcPr>
          <w:p w14:paraId="694A9DB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 – 11 классы</w:t>
            </w:r>
          </w:p>
        </w:tc>
        <w:tc>
          <w:tcPr>
            <w:tcW w:w="1696" w:type="dxa"/>
          </w:tcPr>
          <w:p w14:paraId="6E929A0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092CD39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Классные </w:t>
            </w:r>
          </w:p>
          <w:p w14:paraId="17BF27A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32805" w:rsidRPr="00532805" w14:paraId="45DCA2C8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68617D63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7F1438F2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Неделя химии, биологии</w:t>
            </w:r>
          </w:p>
        </w:tc>
        <w:tc>
          <w:tcPr>
            <w:tcW w:w="2537" w:type="dxa"/>
          </w:tcPr>
          <w:p w14:paraId="45D9910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Проведение мероприятий в рамках недели</w:t>
            </w:r>
          </w:p>
        </w:tc>
        <w:tc>
          <w:tcPr>
            <w:tcW w:w="1735" w:type="dxa"/>
          </w:tcPr>
          <w:p w14:paraId="469D8FC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 – 11 классы</w:t>
            </w:r>
          </w:p>
        </w:tc>
        <w:tc>
          <w:tcPr>
            <w:tcW w:w="1696" w:type="dxa"/>
          </w:tcPr>
          <w:p w14:paraId="25A1EE7C" w14:textId="13209F16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апрель 202</w:t>
            </w:r>
            <w:r w:rsidR="007E6883">
              <w:rPr>
                <w:rFonts w:ascii="Times New Roman" w:hAnsi="Times New Roman" w:cs="Times New Roman"/>
              </w:rPr>
              <w:t>3</w:t>
            </w:r>
            <w:r w:rsidRPr="0053280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75" w:type="dxa"/>
          </w:tcPr>
          <w:p w14:paraId="5046C41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</w:p>
        </w:tc>
      </w:tr>
      <w:tr w:rsidR="00532805" w:rsidRPr="00532805" w14:paraId="200663F1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3C5DADFF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70E8D33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Гагаринский урок «Космос – это мы»</w:t>
            </w:r>
          </w:p>
        </w:tc>
        <w:tc>
          <w:tcPr>
            <w:tcW w:w="2537" w:type="dxa"/>
          </w:tcPr>
          <w:p w14:paraId="2EFC056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568163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 – 11 классы</w:t>
            </w:r>
          </w:p>
        </w:tc>
        <w:tc>
          <w:tcPr>
            <w:tcW w:w="1696" w:type="dxa"/>
          </w:tcPr>
          <w:p w14:paraId="5528EEA2" w14:textId="0BC81BC2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Апрель 202</w:t>
            </w:r>
            <w:r w:rsidR="007E6883">
              <w:rPr>
                <w:rFonts w:ascii="Times New Roman" w:hAnsi="Times New Roman" w:cs="Times New Roman"/>
              </w:rPr>
              <w:t>4</w:t>
            </w:r>
            <w:r w:rsidRPr="0053280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75" w:type="dxa"/>
          </w:tcPr>
          <w:p w14:paraId="1E578E9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32805" w:rsidRPr="00532805" w14:paraId="78EA3FC6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3034DEA8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774E9F2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Организация и проведение соревнований, конкурсов и мероприятий в Центре «Точка роста»</w:t>
            </w:r>
          </w:p>
        </w:tc>
        <w:tc>
          <w:tcPr>
            <w:tcW w:w="2537" w:type="dxa"/>
          </w:tcPr>
          <w:p w14:paraId="1E3CB05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Организация сотрудничества совместной деятельности школьников</w:t>
            </w:r>
          </w:p>
        </w:tc>
        <w:tc>
          <w:tcPr>
            <w:tcW w:w="1735" w:type="dxa"/>
          </w:tcPr>
          <w:p w14:paraId="1946390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 – 11 классы</w:t>
            </w:r>
          </w:p>
        </w:tc>
        <w:tc>
          <w:tcPr>
            <w:tcW w:w="1696" w:type="dxa"/>
          </w:tcPr>
          <w:p w14:paraId="36075EB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53C99F1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центра</w:t>
            </w:r>
          </w:p>
        </w:tc>
      </w:tr>
      <w:tr w:rsidR="00532805" w:rsidRPr="00532805" w14:paraId="316ED2C1" w14:textId="77777777" w:rsidTr="007E6883">
        <w:tc>
          <w:tcPr>
            <w:tcW w:w="10857" w:type="dxa"/>
            <w:gridSpan w:val="7"/>
          </w:tcPr>
          <w:p w14:paraId="4D9D9520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05">
              <w:rPr>
                <w:rFonts w:ascii="Times New Roman" w:hAnsi="Times New Roman" w:cs="Times New Roman"/>
                <w:b/>
              </w:rPr>
              <w:t>Социокультурные мероприятия</w:t>
            </w:r>
          </w:p>
        </w:tc>
      </w:tr>
      <w:tr w:rsidR="00532805" w:rsidRPr="00532805" w14:paraId="77D5B55F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397FFB2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7939115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2537" w:type="dxa"/>
          </w:tcPr>
          <w:p w14:paraId="1D5C752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Знакомство с Центром «Точка роста»</w:t>
            </w:r>
          </w:p>
        </w:tc>
        <w:tc>
          <w:tcPr>
            <w:tcW w:w="1735" w:type="dxa"/>
          </w:tcPr>
          <w:p w14:paraId="7F082F5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696" w:type="dxa"/>
          </w:tcPr>
          <w:p w14:paraId="780DF1D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75" w:type="dxa"/>
          </w:tcPr>
          <w:p w14:paraId="4A03335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центров</w:t>
            </w:r>
          </w:p>
        </w:tc>
      </w:tr>
      <w:tr w:rsidR="00532805" w:rsidRPr="00532805" w14:paraId="4B5317AC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5C9BE7C2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6416ED3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системе открытых онлайн – уроков «</w:t>
            </w:r>
            <w:proofErr w:type="spellStart"/>
            <w:r w:rsidRPr="00532805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532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7" w:type="dxa"/>
          </w:tcPr>
          <w:p w14:paraId="5E966A5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Профессиональное самоопределение</w:t>
            </w:r>
          </w:p>
        </w:tc>
        <w:tc>
          <w:tcPr>
            <w:tcW w:w="1735" w:type="dxa"/>
          </w:tcPr>
          <w:p w14:paraId="4B7A308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 – 11 классы</w:t>
            </w:r>
          </w:p>
        </w:tc>
        <w:tc>
          <w:tcPr>
            <w:tcW w:w="1696" w:type="dxa"/>
          </w:tcPr>
          <w:p w14:paraId="29A5336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41B1569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32805" w:rsidRPr="00532805" w14:paraId="1E36A643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4DC00C42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BA31398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Профориентационный квест «Образование. Занятость. Карьера»</w:t>
            </w:r>
          </w:p>
        </w:tc>
        <w:tc>
          <w:tcPr>
            <w:tcW w:w="2537" w:type="dxa"/>
          </w:tcPr>
          <w:p w14:paraId="1A33A35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Профессиональное самоопределение выпускников</w:t>
            </w:r>
          </w:p>
        </w:tc>
        <w:tc>
          <w:tcPr>
            <w:tcW w:w="1735" w:type="dxa"/>
          </w:tcPr>
          <w:p w14:paraId="4A0DCA0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7 -11 классы</w:t>
            </w:r>
          </w:p>
        </w:tc>
        <w:tc>
          <w:tcPr>
            <w:tcW w:w="1696" w:type="dxa"/>
          </w:tcPr>
          <w:p w14:paraId="0E0D03D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1775" w:type="dxa"/>
          </w:tcPr>
          <w:p w14:paraId="2459A5B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02FE4A02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319510D6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3EB3B9E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Площадка «Мир возможностей» (на базе Центра «Точка роста»</w:t>
            </w:r>
          </w:p>
        </w:tc>
        <w:tc>
          <w:tcPr>
            <w:tcW w:w="2537" w:type="dxa"/>
          </w:tcPr>
          <w:p w14:paraId="0FF0D7A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258DBC45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 – 11 классы</w:t>
            </w:r>
          </w:p>
        </w:tc>
        <w:tc>
          <w:tcPr>
            <w:tcW w:w="1696" w:type="dxa"/>
          </w:tcPr>
          <w:p w14:paraId="497C690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Осенние, зимние, весенние каникулы</w:t>
            </w:r>
          </w:p>
        </w:tc>
        <w:tc>
          <w:tcPr>
            <w:tcW w:w="1775" w:type="dxa"/>
          </w:tcPr>
          <w:p w14:paraId="44D6E43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Сотрудники центра</w:t>
            </w:r>
          </w:p>
        </w:tc>
      </w:tr>
      <w:tr w:rsidR="00532805" w:rsidRPr="00532805" w14:paraId="29B8AF53" w14:textId="77777777" w:rsidTr="007E6883">
        <w:tc>
          <w:tcPr>
            <w:tcW w:w="10857" w:type="dxa"/>
            <w:gridSpan w:val="7"/>
          </w:tcPr>
          <w:p w14:paraId="7069E665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2805">
              <w:rPr>
                <w:rFonts w:ascii="Times New Roman" w:hAnsi="Times New Roman" w:cs="Times New Roman"/>
                <w:b/>
              </w:rPr>
              <w:t>Реализация сетевых проектов</w:t>
            </w:r>
          </w:p>
        </w:tc>
      </w:tr>
      <w:tr w:rsidR="00532805" w:rsidRPr="00532805" w14:paraId="50DE3B40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2D2ACCA9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5DFA2A2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проекте «</w:t>
            </w:r>
            <w:proofErr w:type="spellStart"/>
            <w:r w:rsidRPr="00532805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532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7" w:type="dxa"/>
          </w:tcPr>
          <w:p w14:paraId="612F6A2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7307B05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 – 11 классы</w:t>
            </w:r>
          </w:p>
        </w:tc>
        <w:tc>
          <w:tcPr>
            <w:tcW w:w="1696" w:type="dxa"/>
          </w:tcPr>
          <w:p w14:paraId="090585A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33E41AA0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школы и центра</w:t>
            </w:r>
          </w:p>
        </w:tc>
      </w:tr>
      <w:tr w:rsidR="00532805" w:rsidRPr="00532805" w14:paraId="1A500E30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7893D8E5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5AF4B071" w14:textId="501DA9FD" w:rsidR="00532805" w:rsidRPr="00532805" w:rsidRDefault="00532805" w:rsidP="007E6883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 xml:space="preserve">Участие в проекте «Уроки </w:t>
            </w:r>
            <w:r w:rsidR="007E6883"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Pr="00532805">
              <w:rPr>
                <w:rFonts w:ascii="Times New Roman" w:hAnsi="Times New Roman" w:cs="Times New Roman"/>
              </w:rPr>
              <w:t>ифры»</w:t>
            </w:r>
          </w:p>
        </w:tc>
        <w:tc>
          <w:tcPr>
            <w:tcW w:w="2537" w:type="dxa"/>
          </w:tcPr>
          <w:p w14:paraId="7821C49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427F405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1 – 11 классы</w:t>
            </w:r>
          </w:p>
        </w:tc>
        <w:tc>
          <w:tcPr>
            <w:tcW w:w="1696" w:type="dxa"/>
          </w:tcPr>
          <w:p w14:paraId="26D392F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1DBA976E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школы и центра</w:t>
            </w:r>
          </w:p>
        </w:tc>
      </w:tr>
      <w:tr w:rsidR="00532805" w:rsidRPr="00532805" w14:paraId="06C95EC1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0C3CF5E6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19B21D59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проекте «</w:t>
            </w:r>
            <w:proofErr w:type="spellStart"/>
            <w:r w:rsidRPr="00532805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5328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7" w:type="dxa"/>
          </w:tcPr>
          <w:p w14:paraId="611C99ED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2149F496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 – 11 классы</w:t>
            </w:r>
          </w:p>
        </w:tc>
        <w:tc>
          <w:tcPr>
            <w:tcW w:w="1696" w:type="dxa"/>
          </w:tcPr>
          <w:p w14:paraId="2D38F004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7C5C94E7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школы и центра</w:t>
            </w:r>
          </w:p>
        </w:tc>
      </w:tr>
      <w:tr w:rsidR="00532805" w:rsidRPr="00532805" w14:paraId="65E69474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7644B6E6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45299CE0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проекте «Билет в будущее»</w:t>
            </w:r>
          </w:p>
        </w:tc>
        <w:tc>
          <w:tcPr>
            <w:tcW w:w="2537" w:type="dxa"/>
          </w:tcPr>
          <w:p w14:paraId="6874190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48F0678C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 – 11 классы</w:t>
            </w:r>
          </w:p>
        </w:tc>
        <w:tc>
          <w:tcPr>
            <w:tcW w:w="1696" w:type="dxa"/>
          </w:tcPr>
          <w:p w14:paraId="49C14F6F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18112C8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школы и центра</w:t>
            </w:r>
          </w:p>
        </w:tc>
      </w:tr>
      <w:tr w:rsidR="00532805" w:rsidRPr="00532805" w14:paraId="378B72EA" w14:textId="77777777" w:rsidTr="007E6883">
        <w:trPr>
          <w:gridAfter w:val="1"/>
          <w:wAfter w:w="9" w:type="dxa"/>
        </w:trPr>
        <w:tc>
          <w:tcPr>
            <w:tcW w:w="553" w:type="dxa"/>
          </w:tcPr>
          <w:p w14:paraId="59DA1CAD" w14:textId="77777777" w:rsidR="00532805" w:rsidRPr="00532805" w:rsidRDefault="00532805" w:rsidP="00532805">
            <w:pPr>
              <w:jc w:val="center"/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1F8B005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Участие в проекте «Большая перемена»</w:t>
            </w:r>
          </w:p>
        </w:tc>
        <w:tc>
          <w:tcPr>
            <w:tcW w:w="2537" w:type="dxa"/>
          </w:tcPr>
          <w:p w14:paraId="32984413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Вовлечение учащихся в совместные проекты</w:t>
            </w:r>
          </w:p>
        </w:tc>
        <w:tc>
          <w:tcPr>
            <w:tcW w:w="1735" w:type="dxa"/>
          </w:tcPr>
          <w:p w14:paraId="1678512A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8 – 11 классы</w:t>
            </w:r>
          </w:p>
        </w:tc>
        <w:tc>
          <w:tcPr>
            <w:tcW w:w="1696" w:type="dxa"/>
          </w:tcPr>
          <w:p w14:paraId="20CE7DF1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775" w:type="dxa"/>
          </w:tcPr>
          <w:p w14:paraId="2CC25D8B" w14:textId="77777777" w:rsidR="00532805" w:rsidRPr="00532805" w:rsidRDefault="00532805" w:rsidP="00532805">
            <w:pPr>
              <w:rPr>
                <w:rFonts w:ascii="Times New Roman" w:hAnsi="Times New Roman" w:cs="Times New Roman"/>
              </w:rPr>
            </w:pPr>
            <w:r w:rsidRPr="00532805">
              <w:rPr>
                <w:rFonts w:ascii="Times New Roman" w:hAnsi="Times New Roman" w:cs="Times New Roman"/>
              </w:rPr>
              <w:t>Педагоги школы и центра</w:t>
            </w:r>
          </w:p>
        </w:tc>
      </w:tr>
    </w:tbl>
    <w:p w14:paraId="7BC4578A" w14:textId="77777777" w:rsidR="00532805" w:rsidRPr="00532805" w:rsidRDefault="00532805" w:rsidP="00532805">
      <w:pPr>
        <w:spacing w:after="200" w:line="276" w:lineRule="auto"/>
        <w:rPr>
          <w:rFonts w:eastAsiaTheme="minorEastAsia" w:cstheme="minorBidi"/>
          <w:szCs w:val="22"/>
          <w:lang w:eastAsia="en-US"/>
        </w:rPr>
      </w:pPr>
    </w:p>
    <w:p w14:paraId="56B2C633" w14:textId="77777777" w:rsidR="00532805" w:rsidRPr="00F96AFC" w:rsidRDefault="00532805" w:rsidP="00E054BA">
      <w:pPr>
        <w:tabs>
          <w:tab w:val="left" w:pos="4962"/>
        </w:tabs>
        <w:ind w:left="5245"/>
        <w:rPr>
          <w:b/>
          <w:sz w:val="28"/>
          <w:szCs w:val="28"/>
          <w:u w:val="single"/>
        </w:rPr>
      </w:pPr>
    </w:p>
    <w:sectPr w:rsidR="00532805" w:rsidRPr="00F96AFC" w:rsidSect="00223965">
      <w:type w:val="continuous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75F"/>
    <w:multiLevelType w:val="hybridMultilevel"/>
    <w:tmpl w:val="C6C0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C60"/>
    <w:multiLevelType w:val="hybridMultilevel"/>
    <w:tmpl w:val="DC924AB0"/>
    <w:lvl w:ilvl="0" w:tplc="8320DD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19182B"/>
    <w:multiLevelType w:val="hybridMultilevel"/>
    <w:tmpl w:val="A126CF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6A33"/>
    <w:multiLevelType w:val="hybridMultilevel"/>
    <w:tmpl w:val="00F62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E5275"/>
    <w:multiLevelType w:val="hybridMultilevel"/>
    <w:tmpl w:val="163663A6"/>
    <w:lvl w:ilvl="0" w:tplc="57C480D4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33227"/>
    <w:multiLevelType w:val="hybridMultilevel"/>
    <w:tmpl w:val="59FC7B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E45F5"/>
    <w:multiLevelType w:val="hybridMultilevel"/>
    <w:tmpl w:val="19C03C82"/>
    <w:lvl w:ilvl="0" w:tplc="58FAEDD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4B60690"/>
    <w:multiLevelType w:val="hybridMultilevel"/>
    <w:tmpl w:val="56289C1C"/>
    <w:lvl w:ilvl="0" w:tplc="1EE0EB6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B1A7C"/>
    <w:multiLevelType w:val="hybridMultilevel"/>
    <w:tmpl w:val="E3828C14"/>
    <w:lvl w:ilvl="0" w:tplc="EAB8263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B760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4920EF"/>
    <w:multiLevelType w:val="hybridMultilevel"/>
    <w:tmpl w:val="6180D3D6"/>
    <w:lvl w:ilvl="0" w:tplc="77BE1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F4568AA"/>
    <w:multiLevelType w:val="hybridMultilevel"/>
    <w:tmpl w:val="BB1CBC72"/>
    <w:lvl w:ilvl="0" w:tplc="2F86793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7929C3"/>
    <w:multiLevelType w:val="hybridMultilevel"/>
    <w:tmpl w:val="2D601A68"/>
    <w:lvl w:ilvl="0" w:tplc="82FC6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60E46F2"/>
    <w:multiLevelType w:val="hybridMultilevel"/>
    <w:tmpl w:val="FE8A9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C0786"/>
    <w:multiLevelType w:val="hybridMultilevel"/>
    <w:tmpl w:val="9198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80639"/>
    <w:multiLevelType w:val="hybridMultilevel"/>
    <w:tmpl w:val="E3B64ED6"/>
    <w:lvl w:ilvl="0" w:tplc="2B081B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7C825C1"/>
    <w:multiLevelType w:val="hybridMultilevel"/>
    <w:tmpl w:val="3490EB4A"/>
    <w:lvl w:ilvl="0" w:tplc="D90C3B1A">
      <w:start w:val="1"/>
      <w:numFmt w:val="bullet"/>
      <w:lvlText w:val="-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6F747A44"/>
    <w:multiLevelType w:val="hybridMultilevel"/>
    <w:tmpl w:val="16D665FC"/>
    <w:lvl w:ilvl="0" w:tplc="210E66C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5752D"/>
    <w:multiLevelType w:val="hybridMultilevel"/>
    <w:tmpl w:val="41A24E14"/>
    <w:lvl w:ilvl="0" w:tplc="58FAE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17"/>
  </w:num>
  <w:num w:numId="11">
    <w:abstractNumId w:val="5"/>
  </w:num>
  <w:num w:numId="12">
    <w:abstractNumId w:val="18"/>
  </w:num>
  <w:num w:numId="13">
    <w:abstractNumId w:val="16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6B"/>
    <w:rsid w:val="0002192B"/>
    <w:rsid w:val="00034747"/>
    <w:rsid w:val="00062537"/>
    <w:rsid w:val="0009467D"/>
    <w:rsid w:val="000A7133"/>
    <w:rsid w:val="000B5491"/>
    <w:rsid w:val="00112CB3"/>
    <w:rsid w:val="0011304D"/>
    <w:rsid w:val="00120091"/>
    <w:rsid w:val="00140286"/>
    <w:rsid w:val="0015763E"/>
    <w:rsid w:val="0017613B"/>
    <w:rsid w:val="00177F2E"/>
    <w:rsid w:val="001825DF"/>
    <w:rsid w:val="001929B9"/>
    <w:rsid w:val="001D4482"/>
    <w:rsid w:val="002234FF"/>
    <w:rsid w:val="00223965"/>
    <w:rsid w:val="00231E69"/>
    <w:rsid w:val="002871B4"/>
    <w:rsid w:val="002C0A51"/>
    <w:rsid w:val="002E1ADE"/>
    <w:rsid w:val="002E57A5"/>
    <w:rsid w:val="003128DF"/>
    <w:rsid w:val="00316B38"/>
    <w:rsid w:val="00326FA5"/>
    <w:rsid w:val="00334FA7"/>
    <w:rsid w:val="00371B14"/>
    <w:rsid w:val="00371FE9"/>
    <w:rsid w:val="00374A2B"/>
    <w:rsid w:val="00382DBC"/>
    <w:rsid w:val="003841B4"/>
    <w:rsid w:val="003A4ABF"/>
    <w:rsid w:val="003B2E0C"/>
    <w:rsid w:val="003C432A"/>
    <w:rsid w:val="003D44C5"/>
    <w:rsid w:val="003D4F39"/>
    <w:rsid w:val="003F2D3E"/>
    <w:rsid w:val="004257B7"/>
    <w:rsid w:val="004314EE"/>
    <w:rsid w:val="00433243"/>
    <w:rsid w:val="004450BA"/>
    <w:rsid w:val="004A593A"/>
    <w:rsid w:val="004B152E"/>
    <w:rsid w:val="004B2ED9"/>
    <w:rsid w:val="00504997"/>
    <w:rsid w:val="00506668"/>
    <w:rsid w:val="00510804"/>
    <w:rsid w:val="00512128"/>
    <w:rsid w:val="0051226B"/>
    <w:rsid w:val="00522872"/>
    <w:rsid w:val="00532805"/>
    <w:rsid w:val="00556E72"/>
    <w:rsid w:val="00566829"/>
    <w:rsid w:val="005875ED"/>
    <w:rsid w:val="005A6DE1"/>
    <w:rsid w:val="005C0F49"/>
    <w:rsid w:val="005D79D0"/>
    <w:rsid w:val="0060607E"/>
    <w:rsid w:val="00617AB1"/>
    <w:rsid w:val="006403E8"/>
    <w:rsid w:val="006431EB"/>
    <w:rsid w:val="006448D7"/>
    <w:rsid w:val="00672D7D"/>
    <w:rsid w:val="00695A1C"/>
    <w:rsid w:val="00696059"/>
    <w:rsid w:val="006B6B76"/>
    <w:rsid w:val="006C3882"/>
    <w:rsid w:val="006D5B2D"/>
    <w:rsid w:val="006E4D43"/>
    <w:rsid w:val="006F0777"/>
    <w:rsid w:val="006F23D1"/>
    <w:rsid w:val="0070576B"/>
    <w:rsid w:val="007341D1"/>
    <w:rsid w:val="007374EE"/>
    <w:rsid w:val="00762CB1"/>
    <w:rsid w:val="00770F6B"/>
    <w:rsid w:val="007C283F"/>
    <w:rsid w:val="007C3B66"/>
    <w:rsid w:val="007C3E9F"/>
    <w:rsid w:val="007E3C47"/>
    <w:rsid w:val="007E6883"/>
    <w:rsid w:val="007F494A"/>
    <w:rsid w:val="00831BB3"/>
    <w:rsid w:val="008350C1"/>
    <w:rsid w:val="00892F28"/>
    <w:rsid w:val="008C6642"/>
    <w:rsid w:val="008F6473"/>
    <w:rsid w:val="00907352"/>
    <w:rsid w:val="00910226"/>
    <w:rsid w:val="009367FF"/>
    <w:rsid w:val="009441B2"/>
    <w:rsid w:val="00966E5C"/>
    <w:rsid w:val="009727F4"/>
    <w:rsid w:val="00987478"/>
    <w:rsid w:val="00990191"/>
    <w:rsid w:val="009A0D56"/>
    <w:rsid w:val="009B2D7A"/>
    <w:rsid w:val="009D453F"/>
    <w:rsid w:val="00A10430"/>
    <w:rsid w:val="00A13E75"/>
    <w:rsid w:val="00A53594"/>
    <w:rsid w:val="00A71CA6"/>
    <w:rsid w:val="00A9125B"/>
    <w:rsid w:val="00AC1291"/>
    <w:rsid w:val="00AF613D"/>
    <w:rsid w:val="00B0576E"/>
    <w:rsid w:val="00B05BCE"/>
    <w:rsid w:val="00B2733A"/>
    <w:rsid w:val="00B352E0"/>
    <w:rsid w:val="00B45817"/>
    <w:rsid w:val="00B45920"/>
    <w:rsid w:val="00B5557C"/>
    <w:rsid w:val="00B941B8"/>
    <w:rsid w:val="00BA3360"/>
    <w:rsid w:val="00BA722A"/>
    <w:rsid w:val="00BC4421"/>
    <w:rsid w:val="00BE01BF"/>
    <w:rsid w:val="00C3327D"/>
    <w:rsid w:val="00C36196"/>
    <w:rsid w:val="00C96D6B"/>
    <w:rsid w:val="00C96F84"/>
    <w:rsid w:val="00CB3997"/>
    <w:rsid w:val="00CD2F69"/>
    <w:rsid w:val="00CD43D1"/>
    <w:rsid w:val="00CE1683"/>
    <w:rsid w:val="00D2550F"/>
    <w:rsid w:val="00D4198A"/>
    <w:rsid w:val="00D60F32"/>
    <w:rsid w:val="00D963F6"/>
    <w:rsid w:val="00DC0C1D"/>
    <w:rsid w:val="00DC0DE9"/>
    <w:rsid w:val="00DC158D"/>
    <w:rsid w:val="00DC6C39"/>
    <w:rsid w:val="00DD6D65"/>
    <w:rsid w:val="00DE0F94"/>
    <w:rsid w:val="00DE727B"/>
    <w:rsid w:val="00DE77FD"/>
    <w:rsid w:val="00DF0AF5"/>
    <w:rsid w:val="00DF3285"/>
    <w:rsid w:val="00E01164"/>
    <w:rsid w:val="00E02EAD"/>
    <w:rsid w:val="00E054BA"/>
    <w:rsid w:val="00E05C09"/>
    <w:rsid w:val="00E10E53"/>
    <w:rsid w:val="00E16085"/>
    <w:rsid w:val="00E34385"/>
    <w:rsid w:val="00E56D12"/>
    <w:rsid w:val="00E93EB8"/>
    <w:rsid w:val="00EC3E3F"/>
    <w:rsid w:val="00EC7B11"/>
    <w:rsid w:val="00ED41EA"/>
    <w:rsid w:val="00EE0065"/>
    <w:rsid w:val="00EF68EC"/>
    <w:rsid w:val="00F0515E"/>
    <w:rsid w:val="00F33D1B"/>
    <w:rsid w:val="00F5276D"/>
    <w:rsid w:val="00F57DA4"/>
    <w:rsid w:val="00F72CED"/>
    <w:rsid w:val="00F735A0"/>
    <w:rsid w:val="00F76503"/>
    <w:rsid w:val="00F77291"/>
    <w:rsid w:val="00F82664"/>
    <w:rsid w:val="00F9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81643"/>
  <w15:docId w15:val="{15618314-EFFA-4407-BB07-1F2F9FE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D1B"/>
    <w:rPr>
      <w:sz w:val="24"/>
      <w:szCs w:val="24"/>
    </w:rPr>
  </w:style>
  <w:style w:type="paragraph" w:styleId="1">
    <w:name w:val="heading 1"/>
    <w:basedOn w:val="a"/>
    <w:next w:val="a"/>
    <w:qFormat/>
    <w:rsid w:val="008C664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6642"/>
    <w:pPr>
      <w:ind w:right="5395"/>
      <w:jc w:val="both"/>
    </w:pPr>
    <w:rPr>
      <w:sz w:val="28"/>
    </w:rPr>
  </w:style>
  <w:style w:type="paragraph" w:styleId="a4">
    <w:name w:val="Title"/>
    <w:basedOn w:val="a"/>
    <w:qFormat/>
    <w:rsid w:val="008C6642"/>
    <w:pPr>
      <w:jc w:val="center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31B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31B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68EC"/>
    <w:pPr>
      <w:ind w:left="720"/>
      <w:contextualSpacing/>
    </w:pPr>
  </w:style>
  <w:style w:type="table" w:styleId="a8">
    <w:name w:val="Table Grid"/>
    <w:basedOn w:val="a1"/>
    <w:uiPriority w:val="39"/>
    <w:rsid w:val="007C2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82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unhideWhenUsed/>
    <w:rsid w:val="00DF328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F3285"/>
    <w:rPr>
      <w:b/>
      <w:bCs/>
    </w:rPr>
  </w:style>
  <w:style w:type="table" w:customStyle="1" w:styleId="10">
    <w:name w:val="Сетка таблицы1"/>
    <w:basedOn w:val="a1"/>
    <w:next w:val="a8"/>
    <w:uiPriority w:val="39"/>
    <w:rsid w:val="0053280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008C-C71B-451C-956C-216AC15E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school76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3</cp:revision>
  <cp:lastPrinted>2022-12-02T06:50:00Z</cp:lastPrinted>
  <dcterms:created xsi:type="dcterms:W3CDTF">2023-12-24T21:51:00Z</dcterms:created>
  <dcterms:modified xsi:type="dcterms:W3CDTF">2023-12-24T21:56:00Z</dcterms:modified>
</cp:coreProperties>
</file>