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02" w:rsidRDefault="00906802" w:rsidP="00100202">
      <w:pPr>
        <w:spacing w:after="41" w:line="259" w:lineRule="auto"/>
        <w:ind w:left="754" w:right="0"/>
        <w:jc w:val="center"/>
        <w:rPr>
          <w:b/>
          <w:sz w:val="22"/>
        </w:rPr>
      </w:pPr>
      <w:r>
        <w:rPr>
          <w:b/>
          <w:sz w:val="22"/>
        </w:rPr>
        <w:t>МУНИЦИПАЛЬНОЕ БЮДЖЕТНОЕ ОБЩЕОБРАЗОВАТЕЛЬНОЕ УЧРЕЖДЕНИЕ</w:t>
      </w:r>
      <w:r w:rsidR="00100202">
        <w:rPr>
          <w:b/>
          <w:sz w:val="22"/>
        </w:rPr>
        <w:t xml:space="preserve"> СРЕДНЯЯ ОБЩЕОБРАЗОВАТЕЛЬНАЯ ШКОЛА № 76 п.ГИГАНТ</w:t>
      </w:r>
    </w:p>
    <w:p w:rsidR="00906802" w:rsidRDefault="00906802" w:rsidP="00100202">
      <w:pPr>
        <w:spacing w:after="41" w:line="259" w:lineRule="auto"/>
        <w:ind w:left="0" w:right="0" w:firstLine="0"/>
        <w:rPr>
          <w:b/>
          <w:sz w:val="22"/>
        </w:rPr>
      </w:pPr>
    </w:p>
    <w:p w:rsidR="00906802" w:rsidRDefault="00906802" w:rsidP="00906802">
      <w:pPr>
        <w:spacing w:after="41" w:line="259" w:lineRule="auto"/>
        <w:ind w:left="754" w:right="0"/>
      </w:pPr>
    </w:p>
    <w:tbl>
      <w:tblPr>
        <w:tblStyle w:val="a3"/>
        <w:tblW w:w="10306" w:type="dxa"/>
        <w:tblInd w:w="-289" w:type="dxa"/>
        <w:tblLook w:val="04A0" w:firstRow="1" w:lastRow="0" w:firstColumn="1" w:lastColumn="0" w:noHBand="0" w:noVBand="1"/>
      </w:tblPr>
      <w:tblGrid>
        <w:gridCol w:w="3260"/>
        <w:gridCol w:w="3261"/>
        <w:gridCol w:w="3785"/>
      </w:tblGrid>
      <w:tr w:rsidR="00906802" w:rsidTr="00AD0504">
        <w:tc>
          <w:tcPr>
            <w:tcW w:w="3260" w:type="dxa"/>
          </w:tcPr>
          <w:p w:rsidR="00906802" w:rsidRDefault="00906802" w:rsidP="00AD0504">
            <w:pPr>
              <w:spacing w:after="41" w:line="259" w:lineRule="auto"/>
              <w:ind w:left="0" w:right="942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3261" w:type="dxa"/>
          </w:tcPr>
          <w:p w:rsidR="00906802" w:rsidRDefault="00906802" w:rsidP="00AD0504">
            <w:pPr>
              <w:spacing w:after="41" w:line="259" w:lineRule="auto"/>
              <w:ind w:left="0" w:right="942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3785" w:type="dxa"/>
          </w:tcPr>
          <w:p w:rsidR="00906802" w:rsidRDefault="00906802" w:rsidP="008D5E37">
            <w:pPr>
              <w:spacing w:after="41" w:line="259" w:lineRule="auto"/>
              <w:ind w:left="0" w:right="942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 xml:space="preserve"> «УТВЕРЖДАЮ»</w:t>
            </w:r>
          </w:p>
        </w:tc>
      </w:tr>
      <w:tr w:rsidR="00906802" w:rsidTr="00AD0504">
        <w:tc>
          <w:tcPr>
            <w:tcW w:w="3260" w:type="dxa"/>
          </w:tcPr>
          <w:p w:rsidR="00906802" w:rsidRDefault="00906802" w:rsidP="00AD0504">
            <w:pPr>
              <w:spacing w:after="41" w:line="259" w:lineRule="auto"/>
              <w:ind w:left="0" w:right="-18" w:firstLine="0"/>
              <w:rPr>
                <w:b/>
              </w:rPr>
            </w:pPr>
            <w:r>
              <w:rPr>
                <w:b/>
              </w:rPr>
              <w:t>на заседании Педагогического совета</w:t>
            </w:r>
          </w:p>
          <w:p w:rsidR="00906802" w:rsidRDefault="00100202" w:rsidP="00AD0504">
            <w:pPr>
              <w:spacing w:after="41" w:line="259" w:lineRule="auto"/>
              <w:ind w:left="0" w:right="-18" w:firstLine="0"/>
              <w:rPr>
                <w:b/>
              </w:rPr>
            </w:pPr>
            <w:r>
              <w:rPr>
                <w:b/>
              </w:rPr>
              <w:t>МБОУ СОШ № 76 п.Гигант</w:t>
            </w:r>
          </w:p>
          <w:p w:rsidR="00906802" w:rsidRDefault="00906802" w:rsidP="00AD0504">
            <w:pPr>
              <w:spacing w:after="41" w:line="259" w:lineRule="auto"/>
              <w:ind w:left="0" w:right="-18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 xml:space="preserve">Протокол № </w:t>
            </w:r>
            <w:r w:rsidR="00C80A8D">
              <w:rPr>
                <w:b/>
                <w:u w:val="single" w:color="000000"/>
              </w:rPr>
              <w:t xml:space="preserve">7 </w:t>
            </w:r>
            <w:r w:rsidR="00C80A8D">
              <w:rPr>
                <w:b/>
              </w:rPr>
              <w:t xml:space="preserve">от 31 </w:t>
            </w:r>
            <w:r>
              <w:rPr>
                <w:b/>
              </w:rPr>
              <w:t>мая 2021г</w:t>
            </w:r>
          </w:p>
        </w:tc>
        <w:tc>
          <w:tcPr>
            <w:tcW w:w="3261" w:type="dxa"/>
          </w:tcPr>
          <w:p w:rsidR="00906802" w:rsidRDefault="00100202" w:rsidP="00AD0504">
            <w:pPr>
              <w:spacing w:after="41" w:line="259" w:lineRule="auto"/>
              <w:ind w:left="0" w:right="76" w:firstLine="0"/>
              <w:rPr>
                <w:b/>
              </w:rPr>
            </w:pPr>
            <w:r>
              <w:rPr>
                <w:b/>
              </w:rPr>
              <w:t>на заседании С</w:t>
            </w:r>
            <w:r w:rsidR="00906802">
              <w:rPr>
                <w:b/>
              </w:rPr>
              <w:t xml:space="preserve">овета </w:t>
            </w:r>
            <w:r>
              <w:rPr>
                <w:b/>
              </w:rPr>
              <w:t>Школы МБОУ СОШ  № 76 п.Гигант</w:t>
            </w:r>
          </w:p>
          <w:p w:rsidR="00906802" w:rsidRDefault="00906802" w:rsidP="00AD0504">
            <w:pPr>
              <w:spacing w:after="41" w:line="259" w:lineRule="auto"/>
              <w:ind w:left="0" w:right="-108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>Протокол №</w:t>
            </w:r>
            <w:r w:rsidR="00C80A8D">
              <w:rPr>
                <w:b/>
              </w:rPr>
              <w:t xml:space="preserve">4 от 31 </w:t>
            </w:r>
            <w:r>
              <w:rPr>
                <w:b/>
              </w:rPr>
              <w:t>мая 2021г</w:t>
            </w:r>
          </w:p>
        </w:tc>
        <w:tc>
          <w:tcPr>
            <w:tcW w:w="3785" w:type="dxa"/>
          </w:tcPr>
          <w:p w:rsidR="00100202" w:rsidRDefault="00C80A8D" w:rsidP="00100202">
            <w:pPr>
              <w:spacing w:after="41" w:line="259" w:lineRule="auto"/>
              <w:ind w:left="0" w:right="176" w:firstLine="0"/>
              <w:rPr>
                <w:b/>
              </w:rPr>
            </w:pPr>
            <w:r>
              <w:rPr>
                <w:b/>
              </w:rPr>
              <w:t>Приказ от03.06.</w:t>
            </w:r>
            <w:r w:rsidR="00906802">
              <w:rPr>
                <w:b/>
              </w:rPr>
              <w:t>2</w:t>
            </w:r>
            <w:r>
              <w:rPr>
                <w:b/>
              </w:rPr>
              <w:t>021г. №138</w:t>
            </w:r>
            <w:r w:rsidR="00100202">
              <w:rPr>
                <w:b/>
              </w:rPr>
              <w:t xml:space="preserve"> Директор МБОУ СОШ </w:t>
            </w:r>
            <w:r w:rsidR="00906802">
              <w:rPr>
                <w:b/>
              </w:rPr>
              <w:t xml:space="preserve">№ </w:t>
            </w:r>
            <w:r w:rsidR="00100202">
              <w:rPr>
                <w:b/>
              </w:rPr>
              <w:t xml:space="preserve">76 п.Гигант   </w:t>
            </w:r>
          </w:p>
          <w:p w:rsidR="00100202" w:rsidRPr="00100202" w:rsidRDefault="00100202" w:rsidP="00100202">
            <w:pPr>
              <w:spacing w:after="41" w:line="259" w:lineRule="auto"/>
              <w:ind w:left="0" w:right="176" w:firstLine="0"/>
              <w:rPr>
                <w:b/>
              </w:rPr>
            </w:pPr>
            <w:r>
              <w:rPr>
                <w:b/>
              </w:rPr>
              <w:t>Т.А.Касьянова</w:t>
            </w:r>
          </w:p>
        </w:tc>
      </w:tr>
    </w:tbl>
    <w:p w:rsidR="00906802" w:rsidRDefault="00906802" w:rsidP="00906802">
      <w:pPr>
        <w:spacing w:after="41" w:line="259" w:lineRule="auto"/>
        <w:ind w:left="4994" w:right="942" w:hanging="3947"/>
        <w:rPr>
          <w:b/>
          <w:color w:val="C00000"/>
          <w:sz w:val="44"/>
        </w:rPr>
      </w:pPr>
    </w:p>
    <w:p w:rsidR="00906802" w:rsidRDefault="00906802" w:rsidP="00906802">
      <w:pPr>
        <w:spacing w:after="41" w:line="259" w:lineRule="auto"/>
        <w:ind w:left="4994" w:right="942" w:hanging="3947"/>
      </w:pPr>
      <w:r>
        <w:rPr>
          <w:b/>
          <w:color w:val="C00000"/>
          <w:sz w:val="44"/>
        </w:rPr>
        <w:t xml:space="preserve"> </w:t>
      </w:r>
    </w:p>
    <w:p w:rsidR="00906802" w:rsidRDefault="00906802" w:rsidP="00906802">
      <w:pPr>
        <w:tabs>
          <w:tab w:val="center" w:pos="3934"/>
          <w:tab w:val="center" w:pos="7593"/>
        </w:tabs>
        <w:spacing w:after="41" w:line="259" w:lineRule="auto"/>
        <w:ind w:left="-15" w:right="0" w:firstLine="0"/>
      </w:pPr>
      <w:r>
        <w:rPr>
          <w:b/>
          <w:sz w:val="22"/>
        </w:rPr>
        <w:tab/>
        <w:t xml:space="preserve"> </w:t>
      </w:r>
    </w:p>
    <w:p w:rsidR="00906802" w:rsidRDefault="00906802" w:rsidP="00906802">
      <w:pPr>
        <w:spacing w:after="113" w:line="259" w:lineRule="auto"/>
        <w:ind w:left="2688" w:right="0" w:firstLine="0"/>
        <w:jc w:val="center"/>
      </w:pPr>
      <w:r>
        <w:rPr>
          <w:b/>
          <w:sz w:val="22"/>
        </w:rPr>
        <w:t xml:space="preserve"> </w:t>
      </w:r>
    </w:p>
    <w:p w:rsidR="00906802" w:rsidRDefault="00906802" w:rsidP="00906802">
      <w:pPr>
        <w:spacing w:after="4" w:line="259" w:lineRule="auto"/>
        <w:ind w:left="1594" w:right="0" w:firstLine="0"/>
      </w:pPr>
      <w:r>
        <w:rPr>
          <w:b/>
          <w:color w:val="C00000"/>
          <w:sz w:val="44"/>
        </w:rPr>
        <w:t xml:space="preserve"> </w:t>
      </w:r>
    </w:p>
    <w:p w:rsidR="00906802" w:rsidRDefault="00906802" w:rsidP="00906802">
      <w:pPr>
        <w:spacing w:after="0" w:line="259" w:lineRule="auto"/>
        <w:ind w:left="1594" w:right="0" w:firstLine="0"/>
      </w:pPr>
      <w:r>
        <w:rPr>
          <w:b/>
          <w:color w:val="C00000"/>
          <w:sz w:val="44"/>
        </w:rPr>
        <w:t xml:space="preserve">  </w:t>
      </w:r>
    </w:p>
    <w:p w:rsidR="00F67E44" w:rsidRDefault="00906802" w:rsidP="00906802">
      <w:pPr>
        <w:spacing w:after="221" w:line="259" w:lineRule="auto"/>
        <w:ind w:left="55" w:right="0" w:firstLine="0"/>
        <w:jc w:val="center"/>
        <w:rPr>
          <w:b/>
          <w:color w:val="auto"/>
          <w:sz w:val="44"/>
        </w:rPr>
      </w:pPr>
      <w:r w:rsidRPr="008D5E37">
        <w:rPr>
          <w:b/>
          <w:color w:val="auto"/>
          <w:sz w:val="44"/>
        </w:rPr>
        <w:t>ПРОГРАММА ВОСПИТАНИЯ</w:t>
      </w:r>
    </w:p>
    <w:p w:rsidR="00906802" w:rsidRDefault="00F67E44" w:rsidP="00906802">
      <w:pPr>
        <w:spacing w:after="221" w:line="259" w:lineRule="auto"/>
        <w:ind w:left="55" w:right="0" w:firstLine="0"/>
        <w:jc w:val="center"/>
        <w:rPr>
          <w:b/>
          <w:color w:val="auto"/>
          <w:sz w:val="30"/>
        </w:rPr>
      </w:pPr>
      <w:r>
        <w:rPr>
          <w:b/>
          <w:color w:val="auto"/>
          <w:sz w:val="44"/>
        </w:rPr>
        <w:t>НОО</w:t>
      </w:r>
      <w:r w:rsidR="00906802" w:rsidRPr="008D5E37">
        <w:rPr>
          <w:b/>
          <w:color w:val="auto"/>
          <w:sz w:val="30"/>
        </w:rPr>
        <w:t xml:space="preserve"> </w:t>
      </w:r>
    </w:p>
    <w:p w:rsidR="00906802" w:rsidRPr="008D5E37" w:rsidRDefault="00F67E44" w:rsidP="00906802">
      <w:pPr>
        <w:spacing w:after="0" w:line="259" w:lineRule="auto"/>
        <w:ind w:left="53" w:right="0" w:firstLine="0"/>
        <w:jc w:val="center"/>
        <w:rPr>
          <w:color w:val="auto"/>
        </w:rPr>
      </w:pPr>
      <w:r>
        <w:rPr>
          <w:b/>
          <w:color w:val="auto"/>
          <w:sz w:val="44"/>
        </w:rPr>
        <w:t xml:space="preserve">на 2021-2025 </w:t>
      </w:r>
      <w:r w:rsidR="00906802" w:rsidRPr="008D5E37">
        <w:rPr>
          <w:b/>
          <w:color w:val="auto"/>
          <w:sz w:val="44"/>
        </w:rPr>
        <w:t>гг</w:t>
      </w:r>
      <w:r w:rsidR="00906802" w:rsidRPr="008D5E37">
        <w:rPr>
          <w:b/>
          <w:color w:val="auto"/>
          <w:sz w:val="30"/>
        </w:rPr>
        <w:t xml:space="preserve">. </w:t>
      </w:r>
    </w:p>
    <w:p w:rsidR="00E815E2" w:rsidRDefault="00906802" w:rsidP="00E815E2">
      <w:pPr>
        <w:spacing w:after="0" w:line="256" w:lineRule="auto"/>
        <w:ind w:left="105" w:right="0" w:firstLine="0"/>
        <w:jc w:val="center"/>
        <w:rPr>
          <w:color w:val="auto"/>
        </w:rPr>
      </w:pPr>
      <w:r w:rsidRPr="008D5E37">
        <w:rPr>
          <w:b/>
          <w:color w:val="auto"/>
          <w:sz w:val="22"/>
        </w:rPr>
        <w:t xml:space="preserve"> </w:t>
      </w:r>
      <w:r w:rsidR="00E815E2">
        <w:rPr>
          <w:b/>
          <w:color w:val="auto"/>
          <w:sz w:val="22"/>
        </w:rPr>
        <w:t xml:space="preserve"> </w:t>
      </w:r>
    </w:p>
    <w:p w:rsidR="00E815E2" w:rsidRDefault="00E815E2" w:rsidP="00E815E2">
      <w:pPr>
        <w:spacing w:after="0" w:line="256" w:lineRule="auto"/>
        <w:ind w:left="105" w:right="0" w:firstLine="0"/>
        <w:jc w:val="center"/>
        <w:rPr>
          <w:b/>
          <w:sz w:val="22"/>
        </w:rPr>
      </w:pPr>
    </w:p>
    <w:p w:rsidR="00E815E2" w:rsidRDefault="00E815E2" w:rsidP="00E815E2">
      <w:pPr>
        <w:spacing w:after="0" w:line="256" w:lineRule="auto"/>
        <w:ind w:left="105" w:right="0" w:firstLine="0"/>
        <w:jc w:val="right"/>
        <w:rPr>
          <w:b/>
          <w:sz w:val="22"/>
        </w:rPr>
      </w:pPr>
    </w:p>
    <w:p w:rsidR="00E815E2" w:rsidRDefault="00E815E2" w:rsidP="00E815E2">
      <w:pPr>
        <w:spacing w:after="0" w:line="256" w:lineRule="auto"/>
        <w:ind w:left="105" w:right="0" w:firstLine="0"/>
        <w:jc w:val="right"/>
        <w:rPr>
          <w:b/>
          <w:sz w:val="22"/>
        </w:rPr>
      </w:pPr>
    </w:p>
    <w:p w:rsidR="00E815E2" w:rsidRDefault="00E815E2" w:rsidP="00E815E2">
      <w:pPr>
        <w:spacing w:after="0" w:line="256" w:lineRule="auto"/>
        <w:ind w:left="105" w:right="0" w:firstLine="0"/>
        <w:jc w:val="right"/>
        <w:rPr>
          <w:b/>
          <w:sz w:val="22"/>
        </w:rPr>
      </w:pPr>
    </w:p>
    <w:p w:rsidR="00E815E2" w:rsidRDefault="00E815E2" w:rsidP="00E815E2">
      <w:pPr>
        <w:spacing w:after="0" w:line="256" w:lineRule="auto"/>
        <w:ind w:left="105" w:right="0" w:firstLine="0"/>
        <w:jc w:val="right"/>
      </w:pPr>
      <w:r>
        <w:rPr>
          <w:b/>
          <w:sz w:val="22"/>
        </w:rPr>
        <w:t>Разработчики:</w:t>
      </w:r>
    </w:p>
    <w:p w:rsidR="00E815E2" w:rsidRDefault="00E815E2" w:rsidP="00E815E2">
      <w:pPr>
        <w:spacing w:after="0" w:line="256" w:lineRule="auto"/>
        <w:ind w:left="72" w:right="0" w:firstLine="0"/>
      </w:pPr>
      <w:r>
        <w:rPr>
          <w:b/>
          <w:sz w:val="28"/>
        </w:rPr>
        <w:t xml:space="preserve"> </w:t>
      </w:r>
    </w:p>
    <w:p w:rsidR="00E815E2" w:rsidRDefault="00E815E2" w:rsidP="00E815E2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Аннина С.М.</w:t>
      </w:r>
    </w:p>
    <w:p w:rsidR="00E815E2" w:rsidRDefault="00E815E2" w:rsidP="00E815E2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Герасименко О.В.</w:t>
      </w:r>
    </w:p>
    <w:p w:rsidR="00E815E2" w:rsidRDefault="00E815E2" w:rsidP="00E815E2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Зотова Н.В.</w:t>
      </w:r>
    </w:p>
    <w:p w:rsidR="00E815E2" w:rsidRDefault="00E815E2" w:rsidP="00E815E2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Зубенко Н.И.</w:t>
      </w:r>
    </w:p>
    <w:p w:rsidR="00E815E2" w:rsidRDefault="00E815E2" w:rsidP="00E815E2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Коваль Н.М.</w:t>
      </w:r>
    </w:p>
    <w:p w:rsidR="00E815E2" w:rsidRDefault="00E815E2" w:rsidP="00E815E2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Мацко Т.И.</w:t>
      </w:r>
    </w:p>
    <w:p w:rsidR="00E815E2" w:rsidRDefault="00E815E2" w:rsidP="00E815E2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Подопригора Н.И.</w:t>
      </w:r>
    </w:p>
    <w:p w:rsidR="00E815E2" w:rsidRDefault="00E815E2" w:rsidP="00E815E2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Проценко И.А.</w:t>
      </w:r>
    </w:p>
    <w:p w:rsidR="00E815E2" w:rsidRDefault="00E815E2" w:rsidP="00E815E2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Себелева Т.М.</w:t>
      </w:r>
    </w:p>
    <w:p w:rsidR="00E815E2" w:rsidRDefault="00E815E2" w:rsidP="00E815E2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Толстая А.В.</w:t>
      </w:r>
    </w:p>
    <w:p w:rsidR="00E815E2" w:rsidRDefault="00E815E2" w:rsidP="00E815E2">
      <w:pPr>
        <w:spacing w:after="0" w:line="256" w:lineRule="auto"/>
        <w:ind w:left="6237" w:right="0" w:firstLine="0"/>
      </w:pPr>
    </w:p>
    <w:p w:rsidR="00E815E2" w:rsidRDefault="00E815E2" w:rsidP="00E815E2">
      <w:pPr>
        <w:spacing w:after="0" w:line="256" w:lineRule="auto"/>
        <w:ind w:left="2779" w:right="0" w:firstLine="0"/>
      </w:pPr>
    </w:p>
    <w:p w:rsidR="00E815E2" w:rsidRDefault="00E815E2" w:rsidP="00E815E2">
      <w:pPr>
        <w:spacing w:after="0" w:line="256" w:lineRule="auto"/>
        <w:ind w:left="2779" w:right="0" w:firstLine="0"/>
      </w:pPr>
    </w:p>
    <w:p w:rsidR="00E815E2" w:rsidRDefault="00E815E2" w:rsidP="00E815E2">
      <w:pPr>
        <w:spacing w:after="0" w:line="256" w:lineRule="auto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п.Гигант</w:t>
      </w:r>
    </w:p>
    <w:p w:rsidR="00E815E2" w:rsidRDefault="00E815E2" w:rsidP="00E815E2">
      <w:pPr>
        <w:spacing w:after="0" w:line="256" w:lineRule="auto"/>
        <w:ind w:left="0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sz w:val="22"/>
        </w:rPr>
        <w:t>2021</w:t>
      </w:r>
      <w:r>
        <w:rPr>
          <w:b/>
          <w:color w:val="auto"/>
          <w:sz w:val="28"/>
          <w:szCs w:val="28"/>
        </w:rPr>
        <w:br w:type="page"/>
      </w:r>
    </w:p>
    <w:p w:rsidR="00906802" w:rsidRPr="00472F31" w:rsidRDefault="00906802" w:rsidP="00E815E2">
      <w:pPr>
        <w:spacing w:after="0" w:line="259" w:lineRule="auto"/>
        <w:ind w:left="105" w:right="0" w:firstLine="0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472F31">
        <w:rPr>
          <w:b/>
          <w:color w:val="auto"/>
          <w:sz w:val="28"/>
          <w:szCs w:val="28"/>
        </w:rPr>
        <w:t xml:space="preserve">СОДЕРЖАНИЕ </w:t>
      </w:r>
    </w:p>
    <w:p w:rsidR="00906802" w:rsidRPr="00472F31" w:rsidRDefault="00906802" w:rsidP="007A42EC">
      <w:pPr>
        <w:spacing w:after="0" w:line="360" w:lineRule="auto"/>
        <w:ind w:left="129" w:right="0" w:firstLine="0"/>
        <w:jc w:val="center"/>
        <w:rPr>
          <w:color w:val="auto"/>
          <w:sz w:val="28"/>
          <w:szCs w:val="28"/>
        </w:rPr>
      </w:pPr>
      <w:r w:rsidRPr="00472F31">
        <w:rPr>
          <w:b/>
          <w:color w:val="auto"/>
          <w:sz w:val="28"/>
          <w:szCs w:val="28"/>
        </w:rPr>
        <w:t xml:space="preserve"> </w:t>
      </w:r>
      <w:r w:rsidRPr="00472F31">
        <w:rPr>
          <w:b/>
          <w:i/>
          <w:color w:val="002060"/>
          <w:sz w:val="28"/>
          <w:szCs w:val="28"/>
        </w:rPr>
        <w:t xml:space="preserve"> </w:t>
      </w:r>
    </w:p>
    <w:p w:rsidR="00906802" w:rsidRPr="00472F31" w:rsidRDefault="00906802" w:rsidP="007A42EC">
      <w:pPr>
        <w:spacing w:after="0" w:line="360" w:lineRule="auto"/>
        <w:ind w:left="129" w:right="0" w:firstLine="0"/>
        <w:jc w:val="center"/>
        <w:rPr>
          <w:sz w:val="28"/>
          <w:szCs w:val="28"/>
        </w:rPr>
      </w:pPr>
      <w:r w:rsidRPr="00472F31">
        <w:rPr>
          <w:b/>
          <w:i/>
          <w:color w:val="002060"/>
          <w:sz w:val="28"/>
          <w:szCs w:val="28"/>
        </w:rPr>
        <w:t xml:space="preserve"> </w:t>
      </w:r>
    </w:p>
    <w:p w:rsidR="00906802" w:rsidRPr="00472F31" w:rsidRDefault="00906802" w:rsidP="007A42EC">
      <w:pPr>
        <w:pStyle w:val="1"/>
        <w:spacing w:after="0" w:line="360" w:lineRule="auto"/>
        <w:ind w:left="0" w:firstLine="0"/>
        <w:rPr>
          <w:sz w:val="28"/>
          <w:szCs w:val="28"/>
        </w:rPr>
      </w:pPr>
      <w:r w:rsidRPr="00472F31">
        <w:rPr>
          <w:sz w:val="28"/>
          <w:szCs w:val="28"/>
        </w:rPr>
        <w:t>Пояснительная записка  ………………………………..…………</w:t>
      </w:r>
      <w:r w:rsidR="005157C6" w:rsidRPr="00472F31">
        <w:rPr>
          <w:sz w:val="28"/>
          <w:szCs w:val="28"/>
        </w:rPr>
        <w:t>……………</w:t>
      </w:r>
      <w:r w:rsidRPr="00472F31">
        <w:rPr>
          <w:sz w:val="28"/>
          <w:szCs w:val="28"/>
        </w:rPr>
        <w:t xml:space="preserve">3 </w:t>
      </w:r>
    </w:p>
    <w:p w:rsidR="00906802" w:rsidRPr="00472F31" w:rsidRDefault="00906802" w:rsidP="007A42EC">
      <w:pPr>
        <w:spacing w:after="0" w:line="360" w:lineRule="auto"/>
        <w:ind w:right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1. </w:t>
      </w:r>
      <w:r w:rsidRPr="00472F31">
        <w:rPr>
          <w:sz w:val="28"/>
          <w:szCs w:val="28"/>
        </w:rPr>
        <w:t xml:space="preserve">Особенности организуемого в </w:t>
      </w:r>
      <w:r w:rsidR="00100202" w:rsidRPr="00472F31">
        <w:rPr>
          <w:sz w:val="28"/>
          <w:szCs w:val="28"/>
        </w:rPr>
        <w:t>МБОУ СОШ № 76 п.Гигант</w:t>
      </w:r>
      <w:r w:rsidRPr="00472F31">
        <w:rPr>
          <w:sz w:val="28"/>
          <w:szCs w:val="28"/>
        </w:rPr>
        <w:t xml:space="preserve"> воспитательного пр</w:t>
      </w:r>
      <w:r w:rsidR="00100202" w:rsidRPr="00472F31">
        <w:rPr>
          <w:sz w:val="28"/>
          <w:szCs w:val="28"/>
        </w:rPr>
        <w:t>оцесса……………………………</w:t>
      </w:r>
      <w:r w:rsidR="005157C6" w:rsidRPr="00472F31">
        <w:rPr>
          <w:sz w:val="28"/>
          <w:szCs w:val="28"/>
        </w:rPr>
        <w:t>………………………..</w:t>
      </w:r>
      <w:r w:rsidRPr="00472F31">
        <w:rPr>
          <w:sz w:val="28"/>
          <w:szCs w:val="28"/>
        </w:rPr>
        <w:t xml:space="preserve">4 </w:t>
      </w:r>
    </w:p>
    <w:p w:rsidR="00906802" w:rsidRPr="00472F31" w:rsidRDefault="00906802" w:rsidP="007A42EC">
      <w:pPr>
        <w:spacing w:after="0" w:line="360" w:lineRule="auto"/>
        <w:ind w:right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2. </w:t>
      </w:r>
      <w:r w:rsidRPr="00472F31">
        <w:rPr>
          <w:sz w:val="28"/>
          <w:szCs w:val="28"/>
        </w:rPr>
        <w:t>Цель и задачи воспитания..…..…………………………</w:t>
      </w:r>
      <w:r w:rsidR="005157C6" w:rsidRPr="00472F31">
        <w:rPr>
          <w:sz w:val="28"/>
          <w:szCs w:val="28"/>
        </w:rPr>
        <w:t>…………..</w:t>
      </w:r>
      <w:r w:rsidRPr="00472F31">
        <w:rPr>
          <w:sz w:val="28"/>
          <w:szCs w:val="28"/>
        </w:rPr>
        <w:t xml:space="preserve">5 </w:t>
      </w:r>
    </w:p>
    <w:p w:rsidR="004F1DB1" w:rsidRPr="00472F31" w:rsidRDefault="00906802" w:rsidP="007A42EC">
      <w:pPr>
        <w:spacing w:after="0" w:line="360" w:lineRule="auto"/>
        <w:ind w:right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3. </w:t>
      </w:r>
      <w:r w:rsidRPr="00472F31">
        <w:rPr>
          <w:sz w:val="28"/>
          <w:szCs w:val="28"/>
        </w:rPr>
        <w:t>Виды, формы и содержание деятельности……...………</w:t>
      </w:r>
      <w:r w:rsidR="005157C6" w:rsidRPr="00472F31">
        <w:rPr>
          <w:sz w:val="28"/>
          <w:szCs w:val="28"/>
        </w:rPr>
        <w:t>…………</w:t>
      </w:r>
      <w:r w:rsidRPr="00472F31">
        <w:rPr>
          <w:sz w:val="28"/>
          <w:szCs w:val="28"/>
        </w:rPr>
        <w:t>8</w:t>
      </w:r>
    </w:p>
    <w:p w:rsidR="004F1DB1" w:rsidRPr="00472F31" w:rsidRDefault="004F1DB1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</w:t>
      </w:r>
      <w:r w:rsidR="00906802" w:rsidRPr="00472F31">
        <w:rPr>
          <w:sz w:val="28"/>
          <w:szCs w:val="28"/>
        </w:rPr>
        <w:t xml:space="preserve"> </w:t>
      </w:r>
      <w:r w:rsidR="005157C6" w:rsidRPr="00472F31">
        <w:rPr>
          <w:sz w:val="28"/>
          <w:szCs w:val="28"/>
        </w:rPr>
        <w:t>3</w:t>
      </w:r>
      <w:r w:rsidRPr="00472F31">
        <w:rPr>
          <w:sz w:val="28"/>
          <w:szCs w:val="28"/>
        </w:rPr>
        <w:t>.1. Модуль «Ключевые общешкольные дела» ……………………</w:t>
      </w:r>
    </w:p>
    <w:p w:rsidR="004F1DB1" w:rsidRPr="00472F31" w:rsidRDefault="005157C6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</w:t>
      </w:r>
      <w:r w:rsidR="004F1DB1" w:rsidRPr="00472F31">
        <w:rPr>
          <w:sz w:val="28"/>
          <w:szCs w:val="28"/>
        </w:rPr>
        <w:t>.2. Модуль «Классное руководство» ……………………………...</w:t>
      </w:r>
    </w:p>
    <w:p w:rsidR="004F1DB1" w:rsidRPr="00472F31" w:rsidRDefault="005157C6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</w:t>
      </w:r>
      <w:r w:rsidR="004F1DB1" w:rsidRPr="00472F31">
        <w:rPr>
          <w:sz w:val="28"/>
          <w:szCs w:val="28"/>
        </w:rPr>
        <w:t>.3. Модуль «Курсы внеурочной деятельности» …………………</w:t>
      </w:r>
    </w:p>
    <w:p w:rsidR="004F1DB1" w:rsidRPr="00472F31" w:rsidRDefault="004F1DB1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3.4. Модуль «Школьный урок» ……………………………………. </w:t>
      </w:r>
    </w:p>
    <w:p w:rsidR="00906802" w:rsidRPr="00472F31" w:rsidRDefault="004F1DB1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3.5. Модуль «Детские общественные объединения» ……………. </w:t>
      </w:r>
    </w:p>
    <w:p w:rsidR="005157C6" w:rsidRPr="00472F31" w:rsidRDefault="005157C6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3.6. Модуль </w:t>
      </w:r>
      <w:r w:rsidR="00472F31" w:rsidRPr="00472F31">
        <w:rPr>
          <w:color w:val="auto"/>
          <w:sz w:val="28"/>
          <w:szCs w:val="28"/>
        </w:rPr>
        <w:t>«Самоуправление»</w:t>
      </w:r>
    </w:p>
    <w:p w:rsidR="005157C6" w:rsidRPr="00472F31" w:rsidRDefault="005157C6" w:rsidP="007A42EC">
      <w:pPr>
        <w:spacing w:after="0" w:line="360" w:lineRule="auto"/>
        <w:ind w:left="72" w:right="0" w:firstLine="0"/>
        <w:rPr>
          <w:sz w:val="28"/>
          <w:szCs w:val="28"/>
        </w:rPr>
      </w:pPr>
      <w:r w:rsidRPr="00472F31">
        <w:rPr>
          <w:sz w:val="28"/>
          <w:szCs w:val="28"/>
        </w:rPr>
        <w:t xml:space="preserve">    3.7.  Модуль «Профориентация»</w:t>
      </w:r>
    </w:p>
    <w:p w:rsidR="005157C6" w:rsidRPr="00472F31" w:rsidRDefault="005157C6" w:rsidP="007A42EC">
      <w:pPr>
        <w:spacing w:after="0" w:line="360" w:lineRule="auto"/>
        <w:ind w:right="0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3.8. Модуль «Работа с родителями» </w:t>
      </w:r>
    </w:p>
    <w:p w:rsidR="00906802" w:rsidRPr="00472F31" w:rsidRDefault="00906802" w:rsidP="007A42EC">
      <w:pPr>
        <w:spacing w:after="0" w:line="360" w:lineRule="auto"/>
        <w:ind w:left="0" w:right="0" w:firstLine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4. </w:t>
      </w:r>
      <w:r w:rsidRPr="00472F31">
        <w:rPr>
          <w:sz w:val="28"/>
          <w:szCs w:val="28"/>
        </w:rPr>
        <w:t xml:space="preserve">Основные направления самоанализа воспитательной </w:t>
      </w:r>
    </w:p>
    <w:p w:rsidR="004F1DB1" w:rsidRPr="00472F31" w:rsidRDefault="005157C6" w:rsidP="007A42EC">
      <w:pPr>
        <w:spacing w:after="0" w:line="360" w:lineRule="auto"/>
        <w:ind w:left="10" w:right="67"/>
        <w:rPr>
          <w:sz w:val="28"/>
          <w:szCs w:val="28"/>
        </w:rPr>
      </w:pPr>
      <w:r w:rsidRPr="00472F31">
        <w:rPr>
          <w:sz w:val="28"/>
          <w:szCs w:val="28"/>
        </w:rPr>
        <w:t>работы МБОУ СОШ № 76 п.Гигант…………</w:t>
      </w:r>
      <w:r w:rsidR="00906802" w:rsidRPr="00472F31">
        <w:rPr>
          <w:sz w:val="28"/>
          <w:szCs w:val="28"/>
        </w:rPr>
        <w:t>……</w:t>
      </w:r>
      <w:r w:rsidRPr="00472F31">
        <w:rPr>
          <w:sz w:val="28"/>
          <w:szCs w:val="28"/>
        </w:rPr>
        <w:t>………….…….……….18</w:t>
      </w:r>
      <w:r w:rsidR="004F1DB1" w:rsidRPr="00472F31">
        <w:rPr>
          <w:sz w:val="28"/>
          <w:szCs w:val="28"/>
        </w:rPr>
        <w:t xml:space="preserve"> Календарный план воспитательной работы </w:t>
      </w:r>
      <w:r w:rsidRPr="00472F31">
        <w:rPr>
          <w:sz w:val="28"/>
          <w:szCs w:val="28"/>
        </w:rPr>
        <w:t>НОО МБОУ СОШ № 76 п.Гигант на 2021-2022 учебный год.…………………….</w:t>
      </w:r>
    </w:p>
    <w:p w:rsidR="00906802" w:rsidRPr="00472F31" w:rsidRDefault="00906802" w:rsidP="007A42EC">
      <w:pPr>
        <w:spacing w:after="0" w:line="360" w:lineRule="auto"/>
        <w:ind w:left="72" w:right="0" w:firstLine="0"/>
        <w:rPr>
          <w:sz w:val="28"/>
          <w:szCs w:val="28"/>
        </w:rPr>
      </w:pPr>
    </w:p>
    <w:p w:rsidR="00906802" w:rsidRPr="00472F31" w:rsidRDefault="00906802" w:rsidP="007A42EC">
      <w:pPr>
        <w:spacing w:after="0" w:line="360" w:lineRule="auto"/>
        <w:ind w:left="72" w:right="0" w:firstLine="0"/>
        <w:rPr>
          <w:sz w:val="28"/>
          <w:szCs w:val="28"/>
        </w:rPr>
      </w:pPr>
      <w:r w:rsidRPr="00472F31">
        <w:rPr>
          <w:b/>
          <w:i/>
          <w:color w:val="002060"/>
          <w:sz w:val="28"/>
          <w:szCs w:val="28"/>
        </w:rPr>
        <w:t xml:space="preserve"> </w:t>
      </w:r>
    </w:p>
    <w:p w:rsidR="00906802" w:rsidRPr="004F1DB1" w:rsidRDefault="00906802" w:rsidP="00906802">
      <w:pPr>
        <w:spacing w:after="0" w:line="259" w:lineRule="auto"/>
        <w:ind w:left="72" w:right="0" w:firstLine="0"/>
        <w:rPr>
          <w:sz w:val="28"/>
          <w:szCs w:val="28"/>
        </w:rPr>
      </w:pPr>
      <w:r w:rsidRPr="004F1DB1">
        <w:rPr>
          <w:b/>
          <w:i/>
          <w:color w:val="002060"/>
          <w:sz w:val="28"/>
          <w:szCs w:val="28"/>
        </w:rPr>
        <w:t xml:space="preserve"> </w:t>
      </w:r>
    </w:p>
    <w:p w:rsidR="00906802" w:rsidRPr="004F1DB1" w:rsidRDefault="00906802" w:rsidP="00906802">
      <w:pPr>
        <w:spacing w:after="0" w:line="259" w:lineRule="auto"/>
        <w:ind w:left="72" w:right="0" w:firstLine="0"/>
        <w:rPr>
          <w:sz w:val="28"/>
          <w:szCs w:val="28"/>
        </w:rPr>
      </w:pPr>
      <w:r w:rsidRPr="004F1DB1">
        <w:rPr>
          <w:b/>
          <w:i/>
          <w:color w:val="002060"/>
          <w:sz w:val="28"/>
          <w:szCs w:val="28"/>
        </w:rPr>
        <w:t xml:space="preserve"> </w:t>
      </w:r>
    </w:p>
    <w:p w:rsidR="00906802" w:rsidRPr="004F1DB1" w:rsidRDefault="00906802" w:rsidP="00906802">
      <w:pPr>
        <w:spacing w:after="0" w:line="259" w:lineRule="auto"/>
        <w:ind w:left="72" w:right="0" w:firstLine="0"/>
        <w:rPr>
          <w:sz w:val="28"/>
          <w:szCs w:val="28"/>
        </w:rPr>
      </w:pPr>
      <w:r w:rsidRPr="004F1DB1">
        <w:rPr>
          <w:b/>
          <w:i/>
          <w:color w:val="002060"/>
          <w:sz w:val="28"/>
          <w:szCs w:val="28"/>
        </w:rPr>
        <w:t xml:space="preserve"> </w:t>
      </w:r>
    </w:p>
    <w:p w:rsidR="00906802" w:rsidRDefault="00906802" w:rsidP="007A42EC">
      <w:pPr>
        <w:spacing w:after="0" w:line="259" w:lineRule="auto"/>
        <w:ind w:left="0" w:right="0" w:firstLine="0"/>
        <w:rPr>
          <w:sz w:val="28"/>
          <w:szCs w:val="28"/>
        </w:rPr>
      </w:pPr>
    </w:p>
    <w:p w:rsidR="007A42EC" w:rsidRPr="007A42EC" w:rsidRDefault="007A42EC" w:rsidP="007A42EC">
      <w:pPr>
        <w:spacing w:after="0" w:line="259" w:lineRule="auto"/>
        <w:ind w:left="0" w:right="0" w:firstLine="0"/>
        <w:rPr>
          <w:sz w:val="28"/>
          <w:szCs w:val="28"/>
        </w:rPr>
      </w:pP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5157C6" w:rsidRDefault="005157C6" w:rsidP="005157C6">
      <w:pPr>
        <w:spacing w:after="0" w:line="259" w:lineRule="auto"/>
        <w:ind w:left="0" w:right="0" w:firstLine="0"/>
      </w:pPr>
    </w:p>
    <w:p w:rsidR="005157C6" w:rsidRDefault="005157C6" w:rsidP="005157C6">
      <w:pPr>
        <w:spacing w:after="0" w:line="259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6F5B26" w:rsidRPr="006F5B26" w:rsidRDefault="005157C6" w:rsidP="005157C6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</w:t>
      </w:r>
      <w:r w:rsidR="006F5B26" w:rsidRPr="006F5B26">
        <w:rPr>
          <w:b/>
          <w:bCs/>
          <w:sz w:val="28"/>
          <w:szCs w:val="28"/>
        </w:rPr>
        <w:t>СНИТЕЛЬНАЯ ЗАПИСКА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6F5B26">
        <w:rPr>
          <w:sz w:val="28"/>
          <w:szCs w:val="28"/>
        </w:rPr>
        <w:t xml:space="preserve">Рабочая </w:t>
      </w:r>
      <w:r w:rsidRPr="007A42EC">
        <w:rPr>
          <w:sz w:val="28"/>
          <w:szCs w:val="28"/>
        </w:rPr>
        <w:t xml:space="preserve">программа воспитания МБОУ СОШ № 76 п. Гигант направлена на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воспитания, на всех уровнях образования, является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  </w:t>
      </w:r>
      <w:r w:rsidRPr="007A42EC">
        <w:rPr>
          <w:sz w:val="28"/>
          <w:szCs w:val="28"/>
        </w:rPr>
        <w:tab/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педагогические работники (учитель, классный руководитель, заместитель директора по воспитательной работе, педагог-организатор и т.п.) наставники, могут реализовать воспитательный потенциал их совместной с обучающимися деятельности и тем самым сделать свою школу воспитывающей организацией.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Рабочая программа воспитания описывает систему форм и способов работы с детьми и включает в себя четыре основных раздела.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1. Раздел «Особенности организуемого в школе воспитательного процесса».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2. Раздел «Цель и задачи воспитания».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3. Раздел «Виды, формы и содержание деятельности».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4. Раздел «Основные направления самоанализа воспитательной работы». </w:t>
      </w:r>
    </w:p>
    <w:p w:rsidR="006F5B26" w:rsidRPr="007A42EC" w:rsidRDefault="006F5B26" w:rsidP="006F5B26">
      <w:pPr>
        <w:tabs>
          <w:tab w:val="left" w:pos="2505"/>
        </w:tabs>
        <w:jc w:val="both"/>
        <w:rPr>
          <w:sz w:val="28"/>
          <w:szCs w:val="28"/>
        </w:rPr>
      </w:pPr>
      <w:r w:rsidRPr="007A42EC">
        <w:rPr>
          <w:sz w:val="28"/>
          <w:szCs w:val="28"/>
        </w:rPr>
        <w:t>К Программе прилагается календарный план воспитательной работы.</w:t>
      </w:r>
    </w:p>
    <w:p w:rsidR="006F5B26" w:rsidRPr="007A42EC" w:rsidRDefault="006F5B26" w:rsidP="006F5B26">
      <w:pPr>
        <w:ind w:left="-284"/>
        <w:jc w:val="both"/>
        <w:rPr>
          <w:b/>
          <w:sz w:val="28"/>
          <w:szCs w:val="28"/>
        </w:rPr>
      </w:pPr>
      <w:r w:rsidRPr="007A42EC">
        <w:rPr>
          <w:b/>
          <w:sz w:val="28"/>
          <w:szCs w:val="28"/>
        </w:rPr>
        <w:t>Раздел 1. Особенности организуемого в школе воспитательного процесса</w:t>
      </w:r>
    </w:p>
    <w:p w:rsidR="006F5B26" w:rsidRPr="007A42EC" w:rsidRDefault="006F5B26" w:rsidP="006F5B26">
      <w:pPr>
        <w:ind w:left="-284" w:firstLine="99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МБОУ СОШ № 76 п. Гигант расположена в поселке Гигант в 18 км от г. Сальска. МБОУ СОШ № 76 п. Гигант функционирует с 1952 года (69 лет).</w:t>
      </w:r>
    </w:p>
    <w:p w:rsidR="006F5B26" w:rsidRPr="007A42EC" w:rsidRDefault="006F5B26" w:rsidP="006F5B26">
      <w:pPr>
        <w:ind w:left="-284" w:firstLine="99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Школа находится в центральной части поселка, в шаговой доступности располагается спортивная школа и МДОУ «Колосок». Неподалеку расположен основной культурный центр – ДК им. Горького в котором расположена детская библиотека. </w:t>
      </w:r>
    </w:p>
    <w:p w:rsidR="006F5B26" w:rsidRPr="007A42EC" w:rsidRDefault="006F5B26" w:rsidP="006F5B26">
      <w:pPr>
        <w:ind w:left="-2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ab/>
        <w:t xml:space="preserve"> Положительное влияние на воспитательный процесс обучающихся оказывает близкое расположение ДК им. Горького, сотрудники, методисты и работники библиотеки активно участвуют в воспитательном процессе, проводят классные часы и беседы, предоставляют материалы для проведения тематических мероприятий. 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eastAsia="TimesNewRomanPSMT"/>
          <w:sz w:val="28"/>
          <w:szCs w:val="28"/>
        </w:rPr>
      </w:pPr>
      <w:r w:rsidRPr="007A42EC">
        <w:rPr>
          <w:sz w:val="28"/>
          <w:szCs w:val="28"/>
        </w:rPr>
        <w:t>Значимые партнеры школы — это служба социальной защиты,</w:t>
      </w:r>
      <w:r w:rsidRPr="007A42EC">
        <w:rPr>
          <w:rFonts w:eastAsia="TimesNewRomanPSMT"/>
          <w:sz w:val="28"/>
          <w:szCs w:val="28"/>
        </w:rPr>
        <w:t xml:space="preserve"> СДК п. Гигант, администрацией Гигантовского сельского поселения, КДН и ЗП, ПДН ОВД Сальского района. Обучающиеся школы принимают участие в проектах, конкурсах и мероприятиях Российского движения школьников, школы Искусств п. Гигант, отдела по Молодежной политики при Администрации Сальского района, МГЕР </w:t>
      </w:r>
      <w:r w:rsidRPr="007A42EC">
        <w:rPr>
          <w:rFonts w:eastAsia="TimesNewRomanPSMT"/>
          <w:sz w:val="28"/>
          <w:szCs w:val="28"/>
        </w:rPr>
        <w:lastRenderedPageBreak/>
        <w:t>Сальского района, Всероссийской общественной организацией ветеранов «Боевое братство», Спортивной школы ДЮСШ п. Гигант.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>В школе функционируют отряды Юного защитника правопорядка, волонтеров «Солнечный круг», «Библиоволонтеры», Дружина юного пожарного (ДЮП), отряд юных инспекторов движения (ЮИД). Работает школьный краеведческий музей, расположенный в ДК им. Горького.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   </w:t>
      </w:r>
      <w:r w:rsidRPr="007A42EC">
        <w:rPr>
          <w:rFonts w:eastAsia="TimesNewRomanPSMT"/>
          <w:sz w:val="28"/>
          <w:szCs w:val="28"/>
        </w:rPr>
        <w:tab/>
      </w:r>
      <w:r w:rsidRPr="007A42EC">
        <w:rPr>
          <w:rFonts w:eastAsia="TimesNewRomanPSMT"/>
          <w:sz w:val="28"/>
          <w:szCs w:val="28"/>
        </w:rPr>
        <w:tab/>
        <w:t xml:space="preserve"> Основной контингент обучающихся - это дети, живущие в нашем поселке, подвоз с ближайших отделений школа не осуществляет. Семьи обучающихся в основном благополучные и полные, турецкий состав составляет от 20-30% обучающихся.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 </w:t>
      </w:r>
      <w:r w:rsidRPr="007A42EC">
        <w:rPr>
          <w:rFonts w:eastAsia="TimesNewRomanPSMT"/>
          <w:sz w:val="28"/>
          <w:szCs w:val="28"/>
        </w:rPr>
        <w:tab/>
      </w:r>
      <w:r w:rsidRPr="007A42EC">
        <w:rPr>
          <w:rFonts w:eastAsia="TimesNewRomanPSMT"/>
          <w:sz w:val="28"/>
          <w:szCs w:val="28"/>
        </w:rPr>
        <w:tab/>
        <w:t xml:space="preserve">   Процесс воспитания основывается на следующих принципах взаимодействия педагогов</w:t>
      </w:r>
      <w:r w:rsidRPr="007A42EC">
        <w:rPr>
          <w:sz w:val="28"/>
          <w:szCs w:val="28"/>
        </w:rPr>
        <w:t xml:space="preserve"> с детьми. 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Основными традициями воспитания в образовательной организации являются ключевые общешкольные дела, через которые осуществляется интеграция воспитательных усилий педагогов, воспитания других совместных дел педагогов и школьников. Создание таких условий, при которых по мере взросления ребенка увеличивается и его роль в совместных делах (от пассивного наблюдателя до организатора). Ориентирование педагогов школы на формирование коллективов в рамках школьных мероприятий. </w:t>
      </w:r>
    </w:p>
    <w:p w:rsidR="006F5B26" w:rsidRPr="007A42EC" w:rsidRDefault="006F5B26" w:rsidP="006F5B26">
      <w:pPr>
        <w:ind w:left="-284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  </w:t>
      </w:r>
      <w:r w:rsidRPr="007A42EC">
        <w:rPr>
          <w:rFonts w:eastAsia="TimesNewRomanPSMT"/>
          <w:sz w:val="28"/>
          <w:szCs w:val="28"/>
        </w:rPr>
        <w:tab/>
      </w:r>
      <w:r w:rsidRPr="007A42EC">
        <w:rPr>
          <w:rFonts w:eastAsia="TimesNewRomanPSMT"/>
          <w:sz w:val="28"/>
          <w:szCs w:val="28"/>
        </w:rPr>
        <w:tab/>
        <w:t xml:space="preserve">Воспитательный процесс опирается на творческие способности обучающихся, на традиции патриотического воспитания. Основные традиционные мероприятия, проводимые в школе: День знаний, День учителя, Вечер встречи выпускников, Новогодние праздники, День Победы, Последний звонок. и др. </w:t>
      </w:r>
    </w:p>
    <w:p w:rsidR="006F5B26" w:rsidRPr="007A42EC" w:rsidRDefault="006F5B26" w:rsidP="006F5B26">
      <w:pPr>
        <w:pStyle w:val="Default"/>
        <w:ind w:left="-284" w:firstLine="992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Процесс воспитания в Школе основывается на следующих принципах взаимодействия педагогов и школьников: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6F5B26" w:rsidRPr="007A42EC" w:rsidRDefault="006F5B26" w:rsidP="006F5B26">
      <w:pPr>
        <w:pStyle w:val="Default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системность, целесообразность и избирательность воспитания как условия его эффективности. </w:t>
      </w:r>
    </w:p>
    <w:p w:rsidR="006F5B26" w:rsidRPr="007A42EC" w:rsidRDefault="006F5B26" w:rsidP="006F5B26">
      <w:pPr>
        <w:pStyle w:val="Default"/>
        <w:ind w:left="-142" w:firstLine="850"/>
        <w:jc w:val="both"/>
        <w:rPr>
          <w:color w:val="auto"/>
          <w:sz w:val="28"/>
          <w:szCs w:val="28"/>
        </w:rPr>
      </w:pPr>
      <w:r w:rsidRPr="007A42EC">
        <w:rPr>
          <w:iCs/>
          <w:color w:val="auto"/>
          <w:sz w:val="28"/>
          <w:szCs w:val="28"/>
        </w:rPr>
        <w:t xml:space="preserve">Основными традициями воспитания в школе являются следующие: </w:t>
      </w:r>
    </w:p>
    <w:p w:rsidR="006F5B26" w:rsidRPr="007A42EC" w:rsidRDefault="006F5B26" w:rsidP="006F5B26">
      <w:pPr>
        <w:pStyle w:val="Default"/>
        <w:spacing w:after="86"/>
        <w:ind w:left="-142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стержнем годового цикла воспитательной работы школы являются коллективные творческие дела, через которые осуществляется интеграция воспитательных усилий педагогов; </w:t>
      </w:r>
    </w:p>
    <w:p w:rsidR="006F5B26" w:rsidRPr="007A42EC" w:rsidRDefault="006F5B26" w:rsidP="006F5B26">
      <w:pPr>
        <w:pStyle w:val="Default"/>
        <w:ind w:left="-142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lastRenderedPageBreak/>
        <w:t xml:space="preserve">- 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6F5B26" w:rsidRPr="007A42EC" w:rsidRDefault="006F5B26" w:rsidP="006F5B26">
      <w:pPr>
        <w:pStyle w:val="Default"/>
        <w:spacing w:after="86"/>
        <w:ind w:left="-14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6F5B26" w:rsidRPr="007A42EC" w:rsidRDefault="006F5B26" w:rsidP="006F5B26">
      <w:pPr>
        <w:pStyle w:val="Default"/>
        <w:spacing w:after="86"/>
        <w:ind w:left="-14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6F5B26" w:rsidRPr="007A42EC" w:rsidRDefault="006F5B26" w:rsidP="006F5B26">
      <w:pPr>
        <w:pStyle w:val="Default"/>
        <w:ind w:left="-14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906802" w:rsidRPr="007A42EC" w:rsidRDefault="006F5B26" w:rsidP="009570E1">
      <w:pPr>
        <w:spacing w:after="0" w:line="259" w:lineRule="auto"/>
        <w:ind w:left="72" w:right="0" w:firstLine="0"/>
        <w:rPr>
          <w:sz w:val="28"/>
          <w:szCs w:val="28"/>
        </w:rPr>
      </w:pPr>
      <w:r w:rsidRPr="007A42EC">
        <w:rPr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</w:t>
      </w:r>
    </w:p>
    <w:p w:rsidR="006F5B26" w:rsidRPr="007A42EC" w:rsidRDefault="006F5B26" w:rsidP="006F5B26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 w:rsidRPr="007A42EC">
        <w:rPr>
          <w:b/>
          <w:bCs/>
          <w:sz w:val="28"/>
          <w:szCs w:val="28"/>
        </w:rPr>
        <w:t>2. ЦЕЛЬ И ЗАДАЧИ ВОСПИТАНИЯ</w:t>
      </w:r>
      <w:r w:rsidR="009570E1">
        <w:rPr>
          <w:b/>
          <w:bCs/>
          <w:sz w:val="28"/>
          <w:szCs w:val="28"/>
        </w:rPr>
        <w:t xml:space="preserve"> НОО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7A42EC">
        <w:rPr>
          <w:b/>
          <w:bCs/>
          <w:iCs/>
          <w:sz w:val="28"/>
          <w:szCs w:val="28"/>
        </w:rPr>
        <w:t xml:space="preserve">цель воспитания </w:t>
      </w:r>
      <w:r w:rsidRPr="007A42EC">
        <w:rPr>
          <w:sz w:val="28"/>
          <w:szCs w:val="28"/>
        </w:rPr>
        <w:t xml:space="preserve">в МБОУ СОШ № 76 п. Гигант – личностное развитие школьников, проявляющееся: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2) в развитии их позитивных отношений к этим общественным ценностям (т.е. в развитии их социально значимых отношений);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7A42EC">
        <w:rPr>
          <w:b/>
          <w:bCs/>
          <w:iCs/>
          <w:sz w:val="28"/>
          <w:szCs w:val="28"/>
        </w:rPr>
        <w:t>приоритеты</w:t>
      </w:r>
      <w:r w:rsidRPr="007A42EC">
        <w:rPr>
          <w:sz w:val="28"/>
          <w:szCs w:val="28"/>
        </w:rPr>
        <w:t xml:space="preserve">, соответствующие трем уровням общего образования: </w:t>
      </w:r>
    </w:p>
    <w:p w:rsidR="005157C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lastRenderedPageBreak/>
        <w:t>1</w:t>
      </w:r>
      <w:r w:rsidRPr="007A42EC">
        <w:rPr>
          <w:iCs/>
          <w:sz w:val="28"/>
          <w:szCs w:val="28"/>
        </w:rPr>
        <w:t xml:space="preserve">. </w:t>
      </w:r>
      <w:r w:rsidRPr="007A42EC">
        <w:rPr>
          <w:sz w:val="28"/>
          <w:szCs w:val="28"/>
        </w:rPr>
        <w:t xml:space="preserve">В воспитании детей младшего  школьного возраста </w:t>
      </w:r>
      <w:r w:rsidRPr="007A42EC">
        <w:rPr>
          <w:b/>
          <w:bCs/>
          <w:sz w:val="28"/>
          <w:szCs w:val="28"/>
        </w:rPr>
        <w:t>(</w:t>
      </w:r>
      <w:r w:rsidRPr="007A42EC">
        <w:rPr>
          <w:b/>
          <w:bCs/>
          <w:iCs/>
          <w:sz w:val="28"/>
          <w:szCs w:val="28"/>
        </w:rPr>
        <w:t>уровень начального общего образования</w:t>
      </w:r>
      <w:r w:rsidRPr="007A42EC">
        <w:rPr>
          <w:b/>
          <w:bCs/>
          <w:sz w:val="28"/>
          <w:szCs w:val="28"/>
        </w:rPr>
        <w:t xml:space="preserve">) </w:t>
      </w:r>
      <w:r w:rsidRPr="007A42EC">
        <w:rPr>
          <w:sz w:val="28"/>
          <w:szCs w:val="28"/>
        </w:rPr>
        <w:t xml:space="preserve"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 наиболее важным из них относятся следующие: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-быть трудолюбивым, следуя принципу «делу —время, потехе —час» как в учебных занятиях, так и в домашних делах, доводить начатое дело до конца;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-знать и любить свою Родину –свой родной дом, двор, улицу, поселок, свою страну;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-проявлять миролюбие —не затевать конфликтов и стремиться решать спорные вопросы, не прибегая к силе;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-стремиться узнавать что-то новое, проявлять любознательность, ценить знания;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-быть вежливым и опрятным, скромным и приветливым;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-соблюдать правила личной гигиены, режим дня, вести здоровый образ жизни;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F5B26" w:rsidRPr="007A42EC" w:rsidRDefault="006F5B26" w:rsidP="006F5B26">
      <w:pPr>
        <w:pStyle w:val="Default"/>
        <w:ind w:left="-142" w:firstLine="85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7A42EC">
        <w:rPr>
          <w:b/>
          <w:bCs/>
          <w:iCs/>
          <w:sz w:val="28"/>
          <w:szCs w:val="28"/>
        </w:rPr>
        <w:t xml:space="preserve">задач: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lastRenderedPageBreak/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3) вовлекать школьников в кружки и секции, работающие по школьным программам внеурочной деятельности, реализовывать их воспитательные возможности;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157C6" w:rsidRPr="007A42EC" w:rsidRDefault="005157C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5</w:t>
      </w:r>
      <w:r w:rsidR="006F5B26" w:rsidRPr="007A42EC">
        <w:rPr>
          <w:sz w:val="28"/>
          <w:szCs w:val="28"/>
        </w:rPr>
        <w:t>) поддерживать деятельность функционирующих на базе школы детских общественных объединений и организаций;</w:t>
      </w:r>
    </w:p>
    <w:p w:rsidR="005157C6" w:rsidRPr="007A42EC" w:rsidRDefault="006F5B26" w:rsidP="005157C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  <w:r w:rsidR="005157C6" w:rsidRPr="007A42EC">
        <w:rPr>
          <w:sz w:val="28"/>
          <w:szCs w:val="28"/>
        </w:rPr>
        <w:t xml:space="preserve">6) инициировать и поддерживать ученическое самоуправление – как на уровне школы, так и на уровне классных сообществ; </w:t>
      </w:r>
    </w:p>
    <w:p w:rsidR="006F5B26" w:rsidRPr="007A42EC" w:rsidRDefault="005157C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7</w:t>
      </w:r>
      <w:r w:rsidR="006F5B26" w:rsidRPr="007A42EC">
        <w:rPr>
          <w:sz w:val="28"/>
          <w:szCs w:val="28"/>
        </w:rPr>
        <w:t xml:space="preserve">) организовывать профориентационную работу со школьниками; </w:t>
      </w:r>
    </w:p>
    <w:p w:rsidR="006F5B26" w:rsidRPr="007A42EC" w:rsidRDefault="005157C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8</w:t>
      </w:r>
      <w:r w:rsidR="006F5B26" w:rsidRPr="007A42EC">
        <w:rPr>
          <w:sz w:val="28"/>
          <w:szCs w:val="28"/>
        </w:rPr>
        <w:t xml:space="preserve">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906802" w:rsidRPr="007A42EC" w:rsidRDefault="006F5B26" w:rsidP="00623071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906802" w:rsidRPr="007A42EC" w:rsidRDefault="00906802" w:rsidP="00473E43">
      <w:pPr>
        <w:pStyle w:val="3"/>
        <w:ind w:left="72" w:firstLine="637"/>
        <w:jc w:val="both"/>
        <w:rPr>
          <w:i w:val="0"/>
          <w:sz w:val="28"/>
          <w:szCs w:val="28"/>
        </w:rPr>
      </w:pPr>
      <w:r w:rsidRPr="007A42EC">
        <w:rPr>
          <w:i w:val="0"/>
          <w:color w:val="000000"/>
          <w:sz w:val="28"/>
          <w:szCs w:val="28"/>
        </w:rPr>
        <w:t xml:space="preserve">                     </w:t>
      </w:r>
      <w:r w:rsidRPr="007A42EC">
        <w:rPr>
          <w:i w:val="0"/>
          <w:color w:val="auto"/>
          <w:sz w:val="28"/>
          <w:szCs w:val="28"/>
        </w:rPr>
        <w:t xml:space="preserve">   3.ВИДЫ, ФОРМЫ И СОДЕРЖАНИЕ ДЕЯТЕЛЬНОСТИ </w:t>
      </w:r>
    </w:p>
    <w:p w:rsidR="007355A4" w:rsidRDefault="00906802" w:rsidP="00623071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Практическая реализация цели и задач</w:t>
      </w:r>
      <w:r w:rsidR="008D5E37" w:rsidRPr="007A42EC">
        <w:rPr>
          <w:sz w:val="28"/>
          <w:szCs w:val="28"/>
        </w:rPr>
        <w:t xml:space="preserve"> МБОУ </w:t>
      </w:r>
      <w:r w:rsidR="00623071" w:rsidRPr="007A42EC">
        <w:rPr>
          <w:sz w:val="28"/>
          <w:szCs w:val="28"/>
        </w:rPr>
        <w:t xml:space="preserve">СОШ № 76 п.Гигант </w:t>
      </w:r>
      <w:r w:rsidR="008D5E37" w:rsidRPr="007A42EC">
        <w:rPr>
          <w:sz w:val="28"/>
          <w:szCs w:val="28"/>
        </w:rPr>
        <w:t>представлен</w:t>
      </w:r>
      <w:r w:rsidRPr="007A42EC">
        <w:rPr>
          <w:sz w:val="28"/>
          <w:szCs w:val="28"/>
        </w:rPr>
        <w:t>а в виде инвариативных и вариативных модулей. Каждый из них ориентирован на решение одной из поставленных учреждением</w:t>
      </w:r>
      <w:r w:rsidR="008D5E37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задач воспитания и соответствует одному из направлений осуществления воспитательной работы. </w:t>
      </w:r>
    </w:p>
    <w:p w:rsidR="007355A4" w:rsidRPr="007A42EC" w:rsidRDefault="00906802" w:rsidP="00623071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</w:p>
    <w:tbl>
      <w:tblPr>
        <w:tblStyle w:val="TableGrid"/>
        <w:tblW w:w="9858" w:type="dxa"/>
        <w:tblInd w:w="77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26"/>
      </w:tblGrid>
      <w:tr w:rsidR="007355A4" w:rsidTr="0030279E">
        <w:trPr>
          <w:trHeight w:val="24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Pr="008D5E37" w:rsidRDefault="007355A4" w:rsidP="0030279E">
            <w:pPr>
              <w:spacing w:after="0" w:line="259" w:lineRule="auto"/>
              <w:ind w:left="72" w:right="0" w:firstLine="637"/>
              <w:jc w:val="both"/>
              <w:rPr>
                <w:color w:val="auto"/>
              </w:rPr>
            </w:pPr>
            <w:r w:rsidRPr="008D5E37">
              <w:rPr>
                <w:b/>
                <w:i/>
                <w:color w:val="auto"/>
                <w:sz w:val="20"/>
              </w:rPr>
              <w:t xml:space="preserve">Инвариативные модули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Pr="008D5E37" w:rsidRDefault="007355A4" w:rsidP="0030279E">
            <w:pPr>
              <w:spacing w:after="0" w:line="259" w:lineRule="auto"/>
              <w:ind w:left="72" w:right="0" w:firstLine="637"/>
              <w:jc w:val="both"/>
              <w:rPr>
                <w:color w:val="auto"/>
              </w:rPr>
            </w:pPr>
            <w:r w:rsidRPr="008D5E37">
              <w:rPr>
                <w:b/>
                <w:i/>
                <w:color w:val="auto"/>
                <w:sz w:val="20"/>
              </w:rPr>
              <w:t xml:space="preserve">Вариативные модули </w:t>
            </w:r>
          </w:p>
        </w:tc>
      </w:tr>
      <w:tr w:rsidR="007355A4" w:rsidTr="0030279E">
        <w:trPr>
          <w:trHeight w:val="1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Default="007355A4" w:rsidP="007355A4">
            <w:pPr>
              <w:spacing w:after="16" w:line="259" w:lineRule="auto"/>
              <w:ind w:right="0"/>
              <w:jc w:val="both"/>
            </w:pPr>
            <w:r>
              <w:t xml:space="preserve">Классное руководство </w:t>
            </w:r>
          </w:p>
          <w:p w:rsidR="007355A4" w:rsidRDefault="007355A4" w:rsidP="007355A4">
            <w:pPr>
              <w:spacing w:after="23" w:line="259" w:lineRule="auto"/>
              <w:ind w:right="0"/>
              <w:jc w:val="both"/>
            </w:pPr>
            <w:r>
              <w:t xml:space="preserve">Школьный урок </w:t>
            </w:r>
          </w:p>
          <w:p w:rsidR="007355A4" w:rsidRDefault="007355A4" w:rsidP="007355A4">
            <w:pPr>
              <w:spacing w:after="17" w:line="259" w:lineRule="auto"/>
              <w:ind w:right="0"/>
              <w:jc w:val="both"/>
            </w:pPr>
            <w:r>
              <w:t xml:space="preserve">Курсы внеурочной деятельности </w:t>
            </w:r>
          </w:p>
          <w:p w:rsidR="007355A4" w:rsidRDefault="007355A4" w:rsidP="007355A4">
            <w:pPr>
              <w:spacing w:after="21" w:line="259" w:lineRule="auto"/>
              <w:ind w:right="0"/>
              <w:jc w:val="both"/>
            </w:pPr>
            <w:r>
              <w:t xml:space="preserve">Работа с родителями </w:t>
            </w:r>
          </w:p>
          <w:p w:rsidR="007355A4" w:rsidRDefault="007355A4" w:rsidP="007355A4">
            <w:pPr>
              <w:spacing w:after="16" w:line="259" w:lineRule="auto"/>
              <w:ind w:right="0"/>
              <w:jc w:val="both"/>
            </w:pPr>
            <w:r>
              <w:t xml:space="preserve">Самоуправление </w:t>
            </w:r>
          </w:p>
          <w:p w:rsidR="007355A4" w:rsidRDefault="007355A4" w:rsidP="007355A4">
            <w:pPr>
              <w:spacing w:after="0" w:line="259" w:lineRule="auto"/>
              <w:ind w:right="0"/>
              <w:jc w:val="both"/>
            </w:pPr>
            <w:r>
              <w:t xml:space="preserve">Профориентация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Default="007355A4" w:rsidP="007355A4">
            <w:pPr>
              <w:tabs>
                <w:tab w:val="left" w:pos="125"/>
              </w:tabs>
              <w:spacing w:after="18" w:line="259" w:lineRule="auto"/>
              <w:ind w:right="0"/>
              <w:jc w:val="both"/>
            </w:pPr>
            <w:r>
              <w:t xml:space="preserve">Ключевые общешкольные дела </w:t>
            </w:r>
          </w:p>
          <w:p w:rsidR="007355A4" w:rsidRDefault="007355A4" w:rsidP="007355A4">
            <w:pPr>
              <w:tabs>
                <w:tab w:val="left" w:pos="125"/>
              </w:tabs>
              <w:spacing w:after="21" w:line="259" w:lineRule="auto"/>
              <w:ind w:right="0"/>
              <w:jc w:val="both"/>
            </w:pPr>
            <w:r>
              <w:t xml:space="preserve">Детские общественные объединения </w:t>
            </w:r>
          </w:p>
          <w:p w:rsidR="007355A4" w:rsidRDefault="007355A4" w:rsidP="0030279E">
            <w:pPr>
              <w:spacing w:after="0" w:line="259" w:lineRule="auto"/>
              <w:ind w:left="72" w:right="0" w:firstLine="637"/>
              <w:jc w:val="both"/>
            </w:pPr>
            <w:r>
              <w:rPr>
                <w:b/>
              </w:rPr>
              <w:t xml:space="preserve"> </w:t>
            </w:r>
          </w:p>
        </w:tc>
      </w:tr>
    </w:tbl>
    <w:p w:rsidR="00100202" w:rsidRPr="007A42EC" w:rsidRDefault="00100202" w:rsidP="00623071">
      <w:pPr>
        <w:ind w:left="72" w:right="15" w:firstLine="637"/>
        <w:jc w:val="both"/>
        <w:rPr>
          <w:sz w:val="28"/>
          <w:szCs w:val="28"/>
        </w:rPr>
      </w:pPr>
    </w:p>
    <w:p w:rsidR="00906802" w:rsidRPr="007A42EC" w:rsidRDefault="00906802" w:rsidP="005157C6">
      <w:pPr>
        <w:pStyle w:val="4"/>
        <w:ind w:left="0" w:firstLin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3.1. Модуль «Ключевые общешкольные дела»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Ключевые дела в МБОУ</w:t>
      </w:r>
      <w:r w:rsidR="009570E1">
        <w:rPr>
          <w:sz w:val="28"/>
          <w:szCs w:val="28"/>
        </w:rPr>
        <w:t>СОШ № 76 п.Гигант -</w:t>
      </w:r>
      <w:r w:rsidRPr="007A42EC">
        <w:rPr>
          <w:sz w:val="28"/>
          <w:szCs w:val="28"/>
        </w:rPr>
        <w:t xml:space="preserve">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</w:t>
      </w:r>
      <w:r w:rsidR="00192CA3" w:rsidRPr="007A42EC">
        <w:rPr>
          <w:sz w:val="28"/>
          <w:szCs w:val="28"/>
        </w:rPr>
        <w:t>организации</w:t>
      </w:r>
      <w:r w:rsidRPr="007A42EC">
        <w:rPr>
          <w:sz w:val="28"/>
          <w:szCs w:val="28"/>
        </w:rPr>
        <w:t xml:space="preserve">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</w:t>
      </w:r>
      <w:r w:rsidR="00192CA3" w:rsidRPr="007A42EC">
        <w:rPr>
          <w:sz w:val="28"/>
          <w:szCs w:val="28"/>
        </w:rPr>
        <w:t>учреждении</w:t>
      </w:r>
      <w:r w:rsidRPr="007A42EC">
        <w:rPr>
          <w:sz w:val="28"/>
          <w:szCs w:val="28"/>
        </w:rPr>
        <w:t xml:space="preserve">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Для этого в МБОУ </w:t>
      </w:r>
      <w:r w:rsidR="009570E1">
        <w:rPr>
          <w:sz w:val="28"/>
          <w:szCs w:val="28"/>
        </w:rPr>
        <w:t xml:space="preserve">СОШ № 76 п.Гигант </w:t>
      </w:r>
      <w:r w:rsidRPr="007A42EC">
        <w:rPr>
          <w:sz w:val="28"/>
          <w:szCs w:val="28"/>
        </w:rPr>
        <w:t xml:space="preserve">используются следующие формы работы. </w:t>
      </w:r>
    </w:p>
    <w:p w:rsidR="00906802" w:rsidRPr="007A42EC" w:rsidRDefault="00906802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внешкольном уровне: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проводим</w:t>
      </w:r>
      <w:r w:rsidR="00192CA3" w:rsidRPr="007A42EC">
        <w:rPr>
          <w:sz w:val="28"/>
          <w:szCs w:val="28"/>
        </w:rPr>
        <w:t xml:space="preserve">ые для жителей </w:t>
      </w:r>
      <w:r w:rsidR="00623071" w:rsidRPr="007A42EC">
        <w:rPr>
          <w:sz w:val="28"/>
          <w:szCs w:val="28"/>
        </w:rPr>
        <w:t xml:space="preserve">поселка </w:t>
      </w:r>
      <w:r w:rsidRPr="007A42EC">
        <w:rPr>
          <w:sz w:val="28"/>
          <w:szCs w:val="28"/>
        </w:rPr>
        <w:t xml:space="preserve">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во всероссийских акциях, посвященных значимым отечественным и международным событиям. </w:t>
      </w:r>
    </w:p>
    <w:p w:rsidR="00906802" w:rsidRPr="007A42EC" w:rsidRDefault="00906802" w:rsidP="00623071">
      <w:pPr>
        <w:tabs>
          <w:tab w:val="left" w:pos="851"/>
        </w:tabs>
        <w:spacing w:after="22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школьном уровне: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классы. 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учреждении атмосферу творчества и неформального общения, способствуют сплочению детского, педагогического и родительского сообществ.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церемонии награждения (по итогам года) школьников и педагогов за активное участие в жизни школы, защиту чести учреждении в конкурсах, соревнованиях, олимпиадах, значительный вклад в развитие </w:t>
      </w:r>
      <w:r w:rsidR="00192CA3" w:rsidRPr="007A42EC">
        <w:rPr>
          <w:sz w:val="28"/>
          <w:szCs w:val="28"/>
        </w:rPr>
        <w:t>учреждения</w:t>
      </w:r>
      <w:r w:rsidRPr="007A42EC">
        <w:rPr>
          <w:sz w:val="28"/>
          <w:szCs w:val="28"/>
        </w:rPr>
        <w:t xml:space="preserve">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906802" w:rsidRPr="007A42EC" w:rsidRDefault="00906802" w:rsidP="00623071">
      <w:pPr>
        <w:tabs>
          <w:tab w:val="left" w:pos="851"/>
        </w:tabs>
        <w:spacing w:after="22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уровне классов:  </w:t>
      </w:r>
    </w:p>
    <w:p w:rsidR="00473E43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выбор и делегирование представителей классов в общешкольные советы дел, ответственных за подготов</w:t>
      </w:r>
      <w:r w:rsidR="00473E43" w:rsidRPr="007A42EC">
        <w:rPr>
          <w:sz w:val="28"/>
          <w:szCs w:val="28"/>
        </w:rPr>
        <w:t xml:space="preserve">ку общешкольных ключевых дел;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участие школьных классов в реализации общешкольных ключевых дел;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906802" w:rsidRPr="007A42EC" w:rsidRDefault="00906802" w:rsidP="00623071">
      <w:pPr>
        <w:tabs>
          <w:tab w:val="left" w:pos="851"/>
        </w:tabs>
        <w:spacing w:after="22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индивидуальном уровне: 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 </w:t>
      </w:r>
    </w:p>
    <w:p w:rsidR="00AF011D" w:rsidRPr="007A42EC" w:rsidRDefault="00AF011D" w:rsidP="00AF011D">
      <w:pPr>
        <w:tabs>
          <w:tab w:val="left" w:pos="851"/>
        </w:tabs>
        <w:ind w:left="709" w:right="15" w:firstLine="0"/>
        <w:jc w:val="both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2828"/>
        <w:gridCol w:w="5245"/>
      </w:tblGrid>
      <w:tr w:rsidR="0065278E" w:rsidRPr="007A42EC" w:rsidTr="00623071">
        <w:trPr>
          <w:trHeight w:val="265"/>
        </w:trPr>
        <w:tc>
          <w:tcPr>
            <w:tcW w:w="1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Уровень </w:t>
            </w:r>
          </w:p>
        </w:tc>
        <w:tc>
          <w:tcPr>
            <w:tcW w:w="2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 w:firstLine="567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Форма </w:t>
            </w:r>
          </w:p>
        </w:tc>
        <w:tc>
          <w:tcPr>
            <w:tcW w:w="5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AF011D" w:rsidP="0065278E">
            <w:pPr>
              <w:spacing w:after="0" w:line="240" w:lineRule="auto"/>
              <w:ind w:left="0" w:right="0" w:firstLine="567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Мероприятия</w:t>
            </w:r>
          </w:p>
        </w:tc>
      </w:tr>
      <w:tr w:rsidR="0065278E" w:rsidRPr="007A42EC" w:rsidTr="00623071">
        <w:trPr>
          <w:trHeight w:val="1623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Внешкольный 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Всероссийские, региональные, муниципальные социальные проекты, спортивные состязания, праздники, фестивали, акции. 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 </w:t>
            </w:r>
          </w:p>
        </w:tc>
      </w:tr>
      <w:tr w:rsidR="0065278E" w:rsidRPr="007A42EC" w:rsidTr="00623071">
        <w:trPr>
          <w:trHeight w:val="954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Школьный 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Общешкольные праздники, фестивали, капустники, церемонии награждения, трудовые дела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«Здравствуй, школа!», линейка, посвященная Дню знаний;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Посвящение в первоклассники «Мы школьниками стали!»;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День Учителя, «С любовью к Вам, Учителя!» (поздравление учителей, концертная программа, подготовленная обучающимися);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Новогодний карнавал (новогоднее представление и игры у елки);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 День матери</w:t>
            </w:r>
            <w:r w:rsidRPr="007A42EC">
              <w:rPr>
                <w:iCs/>
                <w:sz w:val="28"/>
                <w:szCs w:val="28"/>
              </w:rPr>
              <w:t xml:space="preserve">, </w:t>
            </w:r>
            <w:r w:rsidRPr="007A42EC">
              <w:rPr>
                <w:sz w:val="28"/>
                <w:szCs w:val="28"/>
              </w:rPr>
              <w:t xml:space="preserve">праздничное поздравление «Самой любимой посвящая!»; </w:t>
            </w:r>
          </w:p>
          <w:p w:rsidR="007418B2" w:rsidRPr="007A42EC" w:rsidRDefault="007418B2" w:rsidP="007418B2">
            <w:pPr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 Мероприятия месячника гражданского и патриотического воспитания;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Праздники, концерты, конкурсные программы в Новогодние праздники,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- 8 Марта, День защитника Отечества, День Победы, «Первый звонок», «Последний звонок» и др.;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Предметные недели; </w:t>
            </w:r>
          </w:p>
          <w:p w:rsidR="007418B2" w:rsidRPr="007A42EC" w:rsidRDefault="007418B2" w:rsidP="007418B2">
            <w:pPr>
              <w:pStyle w:val="Default"/>
              <w:spacing w:after="84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«Посвящение первоклашек в пешеходы»;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«Первый звонок»; </w:t>
            </w:r>
          </w:p>
          <w:p w:rsidR="0065278E" w:rsidRPr="007A42EC" w:rsidRDefault="007418B2" w:rsidP="007A42EC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«Последний звонок». </w:t>
            </w:r>
          </w:p>
        </w:tc>
      </w:tr>
      <w:tr w:rsidR="0065278E" w:rsidRPr="007A42EC" w:rsidTr="00623071">
        <w:trPr>
          <w:trHeight w:val="2103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-144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 Классный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Выбор и делегирование представителей классов в общешкольные советы дел, участие школьных классов в реализации общешкольных ключевых дел, проведение в рамках класса итогового анализа детьми общешкольных </w:t>
            </w:r>
          </w:p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ключевых дел. 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278E" w:rsidRPr="007A42EC" w:rsidRDefault="0065278E" w:rsidP="0065278E">
            <w:pPr>
              <w:spacing w:after="0" w:line="240" w:lineRule="auto"/>
              <w:ind w:left="0" w:right="0" w:firstLine="567"/>
              <w:rPr>
                <w:sz w:val="28"/>
                <w:szCs w:val="28"/>
              </w:rPr>
            </w:pPr>
          </w:p>
        </w:tc>
      </w:tr>
      <w:tr w:rsidR="0065278E" w:rsidRPr="007A42EC" w:rsidTr="007355A4">
        <w:trPr>
          <w:trHeight w:val="1335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Индивидуальный 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Вовлечение по возможности каждого ребенка в КДШ, индивидуальная помощь ребенку (при </w:t>
            </w:r>
            <w:r w:rsidR="00AF011D" w:rsidRPr="007A42EC">
              <w:rPr>
                <w:sz w:val="28"/>
                <w:szCs w:val="28"/>
              </w:rPr>
              <w:t>н</w:t>
            </w:r>
            <w:r w:rsidRPr="007A42EC">
              <w:rPr>
                <w:sz w:val="28"/>
                <w:szCs w:val="28"/>
              </w:rPr>
              <w:t xml:space="preserve">еобходимости) в освоении навыков подготовки, индивидуальные конкурсы. 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</w:p>
        </w:tc>
      </w:tr>
    </w:tbl>
    <w:p w:rsidR="007A42EC" w:rsidRPr="007A42EC" w:rsidRDefault="007A42EC" w:rsidP="007355A4">
      <w:pPr>
        <w:ind w:left="0" w:right="15" w:firstLine="0"/>
        <w:jc w:val="both"/>
        <w:rPr>
          <w:b/>
          <w:color w:val="auto"/>
          <w:sz w:val="28"/>
          <w:szCs w:val="28"/>
        </w:rPr>
      </w:pPr>
    </w:p>
    <w:p w:rsidR="00906802" w:rsidRPr="007A42EC" w:rsidRDefault="00906802" w:rsidP="00473E43">
      <w:pPr>
        <w:ind w:left="72" w:right="15" w:firstLine="637"/>
        <w:jc w:val="both"/>
        <w:rPr>
          <w:b/>
          <w:color w:val="auto"/>
          <w:sz w:val="28"/>
          <w:szCs w:val="28"/>
        </w:rPr>
      </w:pPr>
      <w:r w:rsidRPr="007A42EC">
        <w:rPr>
          <w:b/>
          <w:color w:val="auto"/>
          <w:sz w:val="28"/>
          <w:szCs w:val="28"/>
        </w:rPr>
        <w:t xml:space="preserve">3.2. Модуль «Классное руководство»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906802" w:rsidRPr="007A42EC" w:rsidRDefault="00906802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Работа с классным коллективом: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D20DFA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</w:t>
      </w:r>
      <w:r w:rsidR="00D20DFA" w:rsidRPr="007A42EC">
        <w:rPr>
          <w:sz w:val="28"/>
          <w:szCs w:val="28"/>
        </w:rPr>
        <w:t xml:space="preserve"> образцы поведения в обществе;</w:t>
      </w:r>
    </w:p>
    <w:p w:rsidR="00D20DFA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</w:t>
      </w:r>
      <w:r w:rsidR="00D20DFA" w:rsidRPr="007A42EC">
        <w:rPr>
          <w:sz w:val="28"/>
          <w:szCs w:val="28"/>
        </w:rPr>
        <w:t>благоприятной среды для общения;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</w:t>
      </w:r>
      <w:r w:rsidR="00D20DFA" w:rsidRPr="007A42EC">
        <w:rPr>
          <w:sz w:val="28"/>
          <w:szCs w:val="28"/>
        </w:rPr>
        <w:t>венного участия в жизни класса;</w:t>
      </w:r>
      <w:r w:rsidRPr="007A42EC">
        <w:rPr>
          <w:sz w:val="28"/>
          <w:szCs w:val="28"/>
        </w:rPr>
        <w:t xml:space="preserve">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 </w:t>
      </w:r>
    </w:p>
    <w:p w:rsidR="00906802" w:rsidRPr="007A42EC" w:rsidRDefault="00906802" w:rsidP="007B0D69">
      <w:pPr>
        <w:tabs>
          <w:tab w:val="left" w:pos="284"/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Индивидуальная работа с учащимися: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</w:t>
      </w:r>
      <w:r w:rsidR="00D20DFA" w:rsidRPr="007A42EC">
        <w:rPr>
          <w:sz w:val="28"/>
          <w:szCs w:val="28"/>
        </w:rPr>
        <w:t>ости) – со школьным психологом;</w:t>
      </w:r>
      <w:r w:rsidRPr="007A42EC">
        <w:rPr>
          <w:sz w:val="28"/>
          <w:szCs w:val="28"/>
        </w:rPr>
        <w:t xml:space="preserve">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</w:t>
      </w:r>
      <w:r w:rsidR="00D20DFA" w:rsidRPr="007A42EC">
        <w:rPr>
          <w:sz w:val="28"/>
          <w:szCs w:val="28"/>
        </w:rPr>
        <w:t>;</w:t>
      </w:r>
      <w:r w:rsidRPr="007A42EC">
        <w:rPr>
          <w:sz w:val="28"/>
          <w:szCs w:val="28"/>
        </w:rPr>
        <w:t xml:space="preserve"> 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D20DFA" w:rsidRPr="007A42EC">
        <w:rPr>
          <w:sz w:val="28"/>
          <w:szCs w:val="28"/>
        </w:rPr>
        <w:t>;</w:t>
      </w:r>
      <w:r w:rsidRPr="007A42EC">
        <w:rPr>
          <w:sz w:val="28"/>
          <w:szCs w:val="28"/>
        </w:rPr>
        <w:t xml:space="preserve">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906802" w:rsidRPr="007A42EC" w:rsidRDefault="00906802" w:rsidP="007B0D69">
      <w:pPr>
        <w:tabs>
          <w:tab w:val="left" w:pos="284"/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 учителями, преподающими в классе: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906802" w:rsidRPr="007A42EC" w:rsidRDefault="00906802" w:rsidP="007B0D69">
      <w:pPr>
        <w:tabs>
          <w:tab w:val="left" w:pos="284"/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 родителями учащихся или их законными представителями: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spacing w:after="0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spacing w:after="0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906802" w:rsidRPr="007A42EC" w:rsidRDefault="00906802" w:rsidP="007B0D69">
      <w:pPr>
        <w:numPr>
          <w:ilvl w:val="0"/>
          <w:numId w:val="12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членов семей школьников к организации и проведению дел класса; </w:t>
      </w:r>
    </w:p>
    <w:p w:rsidR="00100202" w:rsidRPr="007A42EC" w:rsidRDefault="00906802" w:rsidP="00623071">
      <w:pPr>
        <w:numPr>
          <w:ilvl w:val="0"/>
          <w:numId w:val="12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организация на базе класса семейных праздников, конкурсов</w:t>
      </w:r>
      <w:r w:rsidR="00D20DFA" w:rsidRPr="007A42EC">
        <w:rPr>
          <w:sz w:val="28"/>
          <w:szCs w:val="28"/>
        </w:rPr>
        <w:t xml:space="preserve">, соревнований, направленных на </w:t>
      </w:r>
      <w:r w:rsidRPr="007A42EC">
        <w:rPr>
          <w:sz w:val="28"/>
          <w:szCs w:val="28"/>
        </w:rPr>
        <w:t xml:space="preserve">сплочение семьи и школы. </w:t>
      </w:r>
    </w:p>
    <w:p w:rsidR="00906802" w:rsidRPr="007A42EC" w:rsidRDefault="00906802" w:rsidP="007B0D69">
      <w:pPr>
        <w:tabs>
          <w:tab w:val="left" w:pos="851"/>
        </w:tabs>
        <w:ind w:left="72" w:right="15" w:firstLine="637"/>
        <w:jc w:val="both"/>
        <w:rPr>
          <w:color w:val="auto"/>
          <w:sz w:val="28"/>
          <w:szCs w:val="28"/>
        </w:rPr>
      </w:pPr>
      <w:r w:rsidRPr="007A42EC">
        <w:rPr>
          <w:b/>
          <w:color w:val="auto"/>
          <w:sz w:val="28"/>
          <w:szCs w:val="28"/>
        </w:rPr>
        <w:t xml:space="preserve">Модуль 3.3. «Курсы внеурочной деятельности» </w:t>
      </w:r>
    </w:p>
    <w:p w:rsidR="00906802" w:rsidRPr="007A42EC" w:rsidRDefault="00D20DFA" w:rsidP="007B0D69">
      <w:p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Воспитание на занятиях</w:t>
      </w:r>
      <w:r w:rsidR="00906802" w:rsidRPr="007A42EC">
        <w:rPr>
          <w:sz w:val="28"/>
          <w:szCs w:val="28"/>
        </w:rPr>
        <w:t xml:space="preserve"> курсов внеурочной деятельности в МБОУ </w:t>
      </w:r>
      <w:r w:rsidR="007418B2" w:rsidRPr="007A42EC">
        <w:rPr>
          <w:sz w:val="28"/>
          <w:szCs w:val="28"/>
        </w:rPr>
        <w:t xml:space="preserve">СОШ № 76 п.Гигант </w:t>
      </w:r>
      <w:r w:rsidR="00906802" w:rsidRPr="007A42EC">
        <w:rPr>
          <w:sz w:val="28"/>
          <w:szCs w:val="28"/>
        </w:rPr>
        <w:t xml:space="preserve">осуществляется преимущественно через:  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spacing w:after="25" w:line="256" w:lineRule="auto"/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835B9A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поощрение педагогами детских инициатив и детского самоуправления.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906802" w:rsidRPr="007A42EC" w:rsidRDefault="00906802" w:rsidP="00473E43">
      <w:pPr>
        <w:spacing w:after="0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Художественное творчество. 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906802" w:rsidRPr="007A42EC" w:rsidRDefault="00906802" w:rsidP="00473E43">
      <w:pPr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 </w:t>
      </w:r>
    </w:p>
    <w:p w:rsidR="00906802" w:rsidRPr="007A42EC" w:rsidRDefault="00906802" w:rsidP="00473E43">
      <w:pPr>
        <w:spacing w:after="25" w:line="256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 </w:t>
      </w:r>
    </w:p>
    <w:p w:rsidR="00906802" w:rsidRPr="007A42EC" w:rsidRDefault="00906802" w:rsidP="00473E43">
      <w:pPr>
        <w:spacing w:after="2" w:line="256" w:lineRule="auto"/>
        <w:ind w:left="72" w:right="933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Трудовая деятельность.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Игровая деятельность.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19"/>
        <w:gridCol w:w="4224"/>
        <w:gridCol w:w="2552"/>
      </w:tblGrid>
      <w:tr w:rsidR="00835B9A" w:rsidRPr="007A42EC" w:rsidTr="00543D88">
        <w:tc>
          <w:tcPr>
            <w:tcW w:w="2919" w:type="dxa"/>
          </w:tcPr>
          <w:p w:rsidR="00835B9A" w:rsidRPr="007A42EC" w:rsidRDefault="00835B9A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Направление</w:t>
            </w:r>
          </w:p>
        </w:tc>
        <w:tc>
          <w:tcPr>
            <w:tcW w:w="4224" w:type="dxa"/>
          </w:tcPr>
          <w:p w:rsidR="00835B9A" w:rsidRPr="007A42EC" w:rsidRDefault="00835B9A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Название курса</w:t>
            </w:r>
          </w:p>
        </w:tc>
        <w:tc>
          <w:tcPr>
            <w:tcW w:w="2552" w:type="dxa"/>
          </w:tcPr>
          <w:p w:rsidR="00835B9A" w:rsidRPr="007A42EC" w:rsidRDefault="007355A4" w:rsidP="007355A4">
            <w:pPr>
              <w:ind w:left="34" w:right="1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обучения </w:t>
            </w:r>
            <w:r w:rsidR="00473E43" w:rsidRPr="007A42EC">
              <w:rPr>
                <w:sz w:val="28"/>
                <w:szCs w:val="28"/>
              </w:rPr>
              <w:t>(</w:t>
            </w:r>
            <w:r w:rsidR="00835B9A" w:rsidRPr="007A42EC">
              <w:rPr>
                <w:sz w:val="28"/>
                <w:szCs w:val="28"/>
              </w:rPr>
              <w:t>класс</w:t>
            </w:r>
            <w:r w:rsidR="00473E43" w:rsidRPr="007A42EC">
              <w:rPr>
                <w:sz w:val="28"/>
                <w:szCs w:val="28"/>
              </w:rPr>
              <w:t>)</w:t>
            </w:r>
          </w:p>
        </w:tc>
      </w:tr>
      <w:tr w:rsidR="00835B9A" w:rsidRPr="007A42EC" w:rsidTr="00543D88">
        <w:tc>
          <w:tcPr>
            <w:tcW w:w="2919" w:type="dxa"/>
          </w:tcPr>
          <w:p w:rsidR="00835B9A" w:rsidRPr="007A42EC" w:rsidRDefault="00DC56FB" w:rsidP="00DC56FB">
            <w:pPr>
              <w:ind w:left="72" w:right="15" w:firstLine="0"/>
              <w:jc w:val="both"/>
              <w:rPr>
                <w:sz w:val="28"/>
                <w:szCs w:val="28"/>
              </w:rPr>
            </w:pPr>
            <w:r w:rsidRPr="00AC1B73">
              <w:rPr>
                <w:b/>
                <w:bCs/>
                <w:color w:val="333399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224" w:type="dxa"/>
          </w:tcPr>
          <w:p w:rsidR="00835B9A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«Театр движений»</w:t>
            </w:r>
          </w:p>
        </w:tc>
        <w:tc>
          <w:tcPr>
            <w:tcW w:w="2552" w:type="dxa"/>
          </w:tcPr>
          <w:p w:rsidR="00835B9A" w:rsidRDefault="007A42EC" w:rsidP="007A42EC">
            <w:pPr>
              <w:ind w:right="15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НОО</w:t>
            </w:r>
            <w:r w:rsidR="007355A4">
              <w:rPr>
                <w:sz w:val="28"/>
                <w:szCs w:val="28"/>
              </w:rPr>
              <w:t xml:space="preserve"> </w:t>
            </w:r>
            <w:r w:rsidR="0030279E">
              <w:rPr>
                <w:sz w:val="28"/>
                <w:szCs w:val="28"/>
              </w:rPr>
              <w:t>1-4 класс</w:t>
            </w:r>
          </w:p>
          <w:p w:rsidR="0030279E" w:rsidRPr="007A42EC" w:rsidRDefault="0030279E" w:rsidP="007A42EC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с ОВЗ</w:t>
            </w:r>
          </w:p>
        </w:tc>
      </w:tr>
      <w:tr w:rsidR="00835B9A" w:rsidRPr="007A42EC" w:rsidTr="00543D88">
        <w:tc>
          <w:tcPr>
            <w:tcW w:w="2919" w:type="dxa"/>
          </w:tcPr>
          <w:p w:rsidR="00835B9A" w:rsidRPr="007A42EC" w:rsidRDefault="00835B9A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835B9A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мире шахмат»</w:t>
            </w:r>
          </w:p>
        </w:tc>
        <w:tc>
          <w:tcPr>
            <w:tcW w:w="2552" w:type="dxa"/>
          </w:tcPr>
          <w:p w:rsidR="00835B9A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    3 А,  3 Б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7355A4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7355A4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«ПАВ»</w:t>
            </w:r>
          </w:p>
        </w:tc>
        <w:tc>
          <w:tcPr>
            <w:tcW w:w="2552" w:type="dxa"/>
          </w:tcPr>
          <w:p w:rsidR="007355A4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    1А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7355A4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«Ритмика»</w:t>
            </w:r>
          </w:p>
        </w:tc>
        <w:tc>
          <w:tcPr>
            <w:tcW w:w="2552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НОО- 2Б, 3А</w:t>
            </w:r>
          </w:p>
        </w:tc>
      </w:tr>
      <w:tr w:rsidR="00543D88" w:rsidRPr="007A42EC" w:rsidTr="00543D88">
        <w:tc>
          <w:tcPr>
            <w:tcW w:w="2919" w:type="dxa"/>
          </w:tcPr>
          <w:p w:rsidR="00543D88" w:rsidRPr="007A42EC" w:rsidRDefault="00543D88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543D88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«Основы правильного питания»</w:t>
            </w:r>
          </w:p>
        </w:tc>
        <w:tc>
          <w:tcPr>
            <w:tcW w:w="2552" w:type="dxa"/>
          </w:tcPr>
          <w:p w:rsidR="00543D88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</w:t>
            </w:r>
            <w:r>
              <w:rPr>
                <w:shd w:val="clear" w:color="auto" w:fill="FFFFFF"/>
              </w:rPr>
              <w:t xml:space="preserve"> 1"а",1"б", 2"а", 2"б", 3"б", 4"а", 4"б"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DC56FB" w:rsidP="00DC56FB">
            <w:pPr>
              <w:ind w:right="15"/>
              <w:jc w:val="both"/>
              <w:rPr>
                <w:sz w:val="28"/>
                <w:szCs w:val="28"/>
              </w:rPr>
            </w:pPr>
            <w:r w:rsidRPr="00AC1B73">
              <w:rPr>
                <w:b/>
                <w:bCs/>
                <w:color w:val="333399"/>
                <w:sz w:val="24"/>
                <w:szCs w:val="24"/>
              </w:rPr>
              <w:t>Общекультурное</w:t>
            </w:r>
          </w:p>
        </w:tc>
        <w:tc>
          <w:tcPr>
            <w:tcW w:w="4224" w:type="dxa"/>
          </w:tcPr>
          <w:p w:rsidR="007355A4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«Театр»</w:t>
            </w:r>
          </w:p>
        </w:tc>
        <w:tc>
          <w:tcPr>
            <w:tcW w:w="2552" w:type="dxa"/>
          </w:tcPr>
          <w:p w:rsidR="0030279E" w:rsidRDefault="0030279E" w:rsidP="0030279E">
            <w:pPr>
              <w:ind w:left="72" w:right="15" w:firstLine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НОО </w:t>
            </w:r>
          </w:p>
          <w:p w:rsidR="007355A4" w:rsidRPr="007A42EC" w:rsidRDefault="0030279E" w:rsidP="0030279E">
            <w:pPr>
              <w:ind w:left="72" w:right="15" w:firstLine="0"/>
              <w:jc w:val="both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>1"б", 3"а", 3"б", 4"а", 4"б"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7355A4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«Шаги к успеху»</w:t>
            </w:r>
          </w:p>
        </w:tc>
        <w:tc>
          <w:tcPr>
            <w:tcW w:w="2552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НОО-3А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7355A4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«Я- исследователь»</w:t>
            </w:r>
          </w:p>
        </w:tc>
        <w:tc>
          <w:tcPr>
            <w:tcW w:w="2552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НОО-3А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7355A4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«Уроки этикета»</w:t>
            </w:r>
          </w:p>
        </w:tc>
        <w:tc>
          <w:tcPr>
            <w:tcW w:w="2552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НОО-3А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DC56FB" w:rsidP="00DC56FB">
            <w:pPr>
              <w:ind w:right="15"/>
              <w:jc w:val="both"/>
              <w:rPr>
                <w:sz w:val="28"/>
                <w:szCs w:val="28"/>
              </w:rPr>
            </w:pPr>
            <w:r w:rsidRPr="00AC1B73">
              <w:rPr>
                <w:b/>
                <w:bCs/>
                <w:color w:val="333399"/>
                <w:sz w:val="24"/>
                <w:szCs w:val="24"/>
              </w:rPr>
              <w:t>Социальное</w:t>
            </w:r>
          </w:p>
        </w:tc>
        <w:tc>
          <w:tcPr>
            <w:tcW w:w="4224" w:type="dxa"/>
          </w:tcPr>
          <w:p w:rsidR="007355A4" w:rsidRPr="007A42EC" w:rsidRDefault="0030279E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«Семейные ценности»</w:t>
            </w:r>
          </w:p>
        </w:tc>
        <w:tc>
          <w:tcPr>
            <w:tcW w:w="2552" w:type="dxa"/>
          </w:tcPr>
          <w:p w:rsidR="007355A4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 2А, 2Б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7355A4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7355A4" w:rsidRPr="007A42EC" w:rsidRDefault="0030279E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и моя семья»</w:t>
            </w:r>
          </w:p>
        </w:tc>
        <w:tc>
          <w:tcPr>
            <w:tcW w:w="2552" w:type="dxa"/>
          </w:tcPr>
          <w:p w:rsidR="007355A4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</w:t>
            </w:r>
            <w:r w:rsidR="00543D88">
              <w:rPr>
                <w:sz w:val="28"/>
                <w:szCs w:val="28"/>
              </w:rPr>
              <w:t>4Б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7355A4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руки»</w:t>
            </w:r>
          </w:p>
        </w:tc>
        <w:tc>
          <w:tcPr>
            <w:tcW w:w="2552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НОО-4А,4Б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7355A4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«Светофорик»</w:t>
            </w:r>
          </w:p>
        </w:tc>
        <w:tc>
          <w:tcPr>
            <w:tcW w:w="2552" w:type="dxa"/>
          </w:tcPr>
          <w:p w:rsidR="007355A4" w:rsidRPr="007A42EC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</w:t>
            </w:r>
            <w:r>
              <w:rPr>
                <w:shd w:val="clear" w:color="auto" w:fill="FFFFFF"/>
              </w:rPr>
              <w:t xml:space="preserve"> 1А, 3Б</w:t>
            </w:r>
          </w:p>
        </w:tc>
      </w:tr>
      <w:tr w:rsidR="00543D88" w:rsidRPr="007A42EC" w:rsidTr="00543D88">
        <w:tc>
          <w:tcPr>
            <w:tcW w:w="2919" w:type="dxa"/>
          </w:tcPr>
          <w:p w:rsidR="00543D88" w:rsidRPr="007A42EC" w:rsidRDefault="00543D88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543D88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пути к будущему»</w:t>
            </w:r>
          </w:p>
        </w:tc>
        <w:tc>
          <w:tcPr>
            <w:tcW w:w="2552" w:type="dxa"/>
          </w:tcPr>
          <w:p w:rsidR="00543D88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</w:t>
            </w:r>
            <w:r>
              <w:rPr>
                <w:shd w:val="clear" w:color="auto" w:fill="FFFFFF"/>
              </w:rPr>
              <w:t xml:space="preserve"> 1"а",1"б", 2"а", 3"б", 4"а", 4"б"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DC56FB" w:rsidP="00DC56FB">
            <w:pPr>
              <w:ind w:left="72" w:right="15" w:firstLine="0"/>
              <w:jc w:val="both"/>
              <w:rPr>
                <w:sz w:val="28"/>
                <w:szCs w:val="28"/>
              </w:rPr>
            </w:pPr>
            <w:r w:rsidRPr="00AC1B73">
              <w:rPr>
                <w:b/>
                <w:bCs/>
                <w:color w:val="333399"/>
                <w:sz w:val="24"/>
                <w:szCs w:val="24"/>
              </w:rPr>
              <w:t>Общеинтеллектуальное</w:t>
            </w:r>
          </w:p>
        </w:tc>
        <w:tc>
          <w:tcPr>
            <w:tcW w:w="4224" w:type="dxa"/>
          </w:tcPr>
          <w:p w:rsidR="007355A4" w:rsidRPr="007A42EC" w:rsidRDefault="0030279E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552" w:type="dxa"/>
          </w:tcPr>
          <w:p w:rsidR="007355A4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НОО- 4А,4Б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7355A4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7355A4" w:rsidRPr="007A42EC" w:rsidRDefault="0030279E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2552" w:type="dxa"/>
          </w:tcPr>
          <w:p w:rsidR="007355A4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НОО-4А</w:t>
            </w:r>
          </w:p>
        </w:tc>
      </w:tr>
      <w:tr w:rsidR="007355A4" w:rsidRPr="007A42EC" w:rsidTr="00543D88">
        <w:tc>
          <w:tcPr>
            <w:tcW w:w="2919" w:type="dxa"/>
          </w:tcPr>
          <w:p w:rsidR="007355A4" w:rsidRPr="007A42EC" w:rsidRDefault="007355A4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7355A4" w:rsidRPr="007A42EC" w:rsidRDefault="0030279E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Умка</w:t>
            </w:r>
          </w:p>
        </w:tc>
        <w:tc>
          <w:tcPr>
            <w:tcW w:w="2552" w:type="dxa"/>
          </w:tcPr>
          <w:p w:rsidR="007355A4" w:rsidRPr="007A42EC" w:rsidRDefault="0030279E" w:rsidP="0030279E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НОО-1Б, 2А</w:t>
            </w:r>
            <w:r w:rsidR="00543D88">
              <w:rPr>
                <w:sz w:val="28"/>
                <w:szCs w:val="28"/>
              </w:rPr>
              <w:t>, 3Б</w:t>
            </w:r>
          </w:p>
        </w:tc>
      </w:tr>
      <w:tr w:rsidR="0030279E" w:rsidRPr="007A42EC" w:rsidTr="00543D88">
        <w:tc>
          <w:tcPr>
            <w:tcW w:w="2919" w:type="dxa"/>
          </w:tcPr>
          <w:p w:rsidR="0030279E" w:rsidRPr="007A42EC" w:rsidRDefault="0030279E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30279E" w:rsidRDefault="0030279E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мир»</w:t>
            </w:r>
          </w:p>
        </w:tc>
        <w:tc>
          <w:tcPr>
            <w:tcW w:w="2552" w:type="dxa"/>
          </w:tcPr>
          <w:p w:rsidR="0030279E" w:rsidRDefault="0030279E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</w:t>
            </w:r>
            <w:r w:rsidR="00543D88">
              <w:rPr>
                <w:sz w:val="28"/>
                <w:szCs w:val="28"/>
              </w:rPr>
              <w:t>1Б,</w:t>
            </w:r>
            <w:r>
              <w:rPr>
                <w:sz w:val="28"/>
                <w:szCs w:val="28"/>
              </w:rPr>
              <w:t>4А, 4Б</w:t>
            </w:r>
          </w:p>
        </w:tc>
      </w:tr>
      <w:tr w:rsidR="00543D88" w:rsidRPr="007A42EC" w:rsidTr="00543D88">
        <w:tc>
          <w:tcPr>
            <w:tcW w:w="2919" w:type="dxa"/>
          </w:tcPr>
          <w:p w:rsidR="00543D88" w:rsidRPr="007A42EC" w:rsidRDefault="00543D88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543D88" w:rsidRDefault="00543D88" w:rsidP="00473E43">
            <w:pPr>
              <w:ind w:left="72" w:right="15" w:firstLine="6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«Веселый английский»</w:t>
            </w:r>
          </w:p>
        </w:tc>
        <w:tc>
          <w:tcPr>
            <w:tcW w:w="2552" w:type="dxa"/>
          </w:tcPr>
          <w:p w:rsidR="00543D88" w:rsidRDefault="00543D88" w:rsidP="00543D8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НОО-2А,2Б</w:t>
            </w:r>
          </w:p>
        </w:tc>
      </w:tr>
    </w:tbl>
    <w:p w:rsidR="00D20DFA" w:rsidRPr="007A42EC" w:rsidRDefault="00D20DFA" w:rsidP="00473E43">
      <w:pPr>
        <w:ind w:left="72" w:right="15" w:firstLine="637"/>
        <w:jc w:val="both"/>
        <w:rPr>
          <w:sz w:val="28"/>
          <w:szCs w:val="28"/>
        </w:rPr>
      </w:pPr>
    </w:p>
    <w:p w:rsidR="00906802" w:rsidRPr="007A42EC" w:rsidRDefault="00906802" w:rsidP="00473E43">
      <w:pPr>
        <w:pStyle w:val="4"/>
        <w:ind w:left="72" w:firstLine="63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3.4. Модуль «Школьный урок»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  Реализаци</w:t>
      </w:r>
      <w:r w:rsidR="00D429CE" w:rsidRPr="007A42EC">
        <w:rPr>
          <w:sz w:val="28"/>
          <w:szCs w:val="28"/>
        </w:rPr>
        <w:t>я  педагогами МБОУ СОШ № 76 п.</w:t>
      </w:r>
      <w:r w:rsidR="009570E1">
        <w:rPr>
          <w:sz w:val="28"/>
          <w:szCs w:val="28"/>
        </w:rPr>
        <w:t xml:space="preserve"> </w:t>
      </w:r>
      <w:r w:rsidR="00D429CE" w:rsidRPr="007A42EC">
        <w:rPr>
          <w:sz w:val="28"/>
          <w:szCs w:val="28"/>
        </w:rPr>
        <w:t xml:space="preserve">Гигант </w:t>
      </w:r>
      <w:r w:rsidRPr="007A42EC">
        <w:rPr>
          <w:sz w:val="28"/>
          <w:szCs w:val="28"/>
        </w:rPr>
        <w:t xml:space="preserve">воспитательного потенциала урока предполагает следующее: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906802" w:rsidRPr="007A42EC" w:rsidRDefault="00906802" w:rsidP="002630DF">
      <w:pPr>
        <w:tabs>
          <w:tab w:val="left" w:pos="851"/>
        </w:tabs>
        <w:spacing w:after="0" w:line="259" w:lineRule="auto"/>
        <w:ind w:left="72" w:right="116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побуждение школьников соблюдать на уроке общепринятые нормы поведения, правила </w:t>
      </w:r>
    </w:p>
    <w:p w:rsidR="00906802" w:rsidRPr="007A42EC" w:rsidRDefault="00906802" w:rsidP="0065278E">
      <w:pPr>
        <w:tabs>
          <w:tab w:val="left" w:pos="851"/>
        </w:tabs>
        <w:ind w:left="72" w:right="15" w:firstLine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общения со старшими (учителями) и сверстниками (школьниками), принципы учебной дисциплины и самоорганизации;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623071" w:rsidRPr="007A42EC" w:rsidRDefault="00623071" w:rsidP="00623071">
      <w:pPr>
        <w:pStyle w:val="4"/>
        <w:ind w:left="72" w:firstLine="63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3.5. Модуль «Детские общественные объединения»</w:t>
      </w:r>
      <w:r w:rsidRPr="007A42E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3071" w:rsidRPr="007A42EC" w:rsidRDefault="00623071" w:rsidP="00623071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</w:t>
      </w:r>
    </w:p>
    <w:p w:rsidR="00623071" w:rsidRPr="007A42EC" w:rsidRDefault="00623071" w:rsidP="00623071">
      <w:pPr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(ред. от 20.12.2017) "Об общественных объединениях" (ст. 5). Воспитание в детском общественном объединении осуществляется через: 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 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 инициативе администраци</w:t>
      </w:r>
      <w:r w:rsidR="009570E1">
        <w:rPr>
          <w:sz w:val="28"/>
          <w:szCs w:val="28"/>
        </w:rPr>
        <w:t xml:space="preserve">и школы </w:t>
      </w:r>
      <w:r w:rsidRPr="007A42EC">
        <w:rPr>
          <w:sz w:val="28"/>
          <w:szCs w:val="28"/>
        </w:rPr>
        <w:t xml:space="preserve"> и Совета лидеров созданы  следующие школьные детские общественные объединения: 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1.</w:t>
      </w:r>
      <w:r w:rsidRPr="007A42EC">
        <w:rPr>
          <w:sz w:val="28"/>
          <w:szCs w:val="28"/>
        </w:rPr>
        <w:tab/>
      </w:r>
      <w:r w:rsidR="009570E1" w:rsidRPr="007A42EC">
        <w:rPr>
          <w:sz w:val="28"/>
          <w:szCs w:val="28"/>
        </w:rPr>
        <w:t>Первичное отделение Российского Движения Школьников;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2.</w:t>
      </w:r>
      <w:r w:rsidRPr="007A42EC">
        <w:rPr>
          <w:sz w:val="28"/>
          <w:szCs w:val="28"/>
        </w:rPr>
        <w:tab/>
      </w:r>
      <w:r w:rsidR="009570E1" w:rsidRPr="007A42EC">
        <w:rPr>
          <w:sz w:val="28"/>
          <w:szCs w:val="28"/>
        </w:rPr>
        <w:t>Детское общественное объединение « Библиоволонтеры»;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3.</w:t>
      </w:r>
      <w:r w:rsidRPr="007A42EC">
        <w:rPr>
          <w:sz w:val="28"/>
          <w:szCs w:val="28"/>
        </w:rPr>
        <w:tab/>
        <w:t>Волонтёрское движение «Солнечный круг»;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4.</w:t>
      </w:r>
      <w:r w:rsidR="009570E1">
        <w:rPr>
          <w:sz w:val="28"/>
          <w:szCs w:val="28"/>
        </w:rPr>
        <w:t xml:space="preserve">       </w:t>
      </w:r>
      <w:r w:rsidR="009570E1" w:rsidRPr="00264B3B">
        <w:rPr>
          <w:sz w:val="28"/>
          <w:szCs w:val="28"/>
        </w:rPr>
        <w:t xml:space="preserve">Отряд </w:t>
      </w:r>
      <w:r w:rsidR="00264B3B" w:rsidRPr="00264B3B">
        <w:rPr>
          <w:iCs/>
          <w:sz w:val="28"/>
          <w:szCs w:val="28"/>
        </w:rPr>
        <w:t>ДЮП «Файр»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5.</w:t>
      </w:r>
      <w:r w:rsidRPr="007A42EC">
        <w:rPr>
          <w:sz w:val="28"/>
          <w:szCs w:val="28"/>
        </w:rPr>
        <w:tab/>
        <w:t>Отряд Юных Инспекторов Дорожного Движения « Зеленый свет»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6.</w:t>
      </w:r>
      <w:r w:rsidRPr="007A42EC">
        <w:rPr>
          <w:sz w:val="28"/>
          <w:szCs w:val="28"/>
        </w:rPr>
        <w:tab/>
      </w:r>
    </w:p>
    <w:p w:rsidR="00906802" w:rsidRPr="007A42EC" w:rsidRDefault="00623071" w:rsidP="00473E43">
      <w:pPr>
        <w:pStyle w:val="4"/>
        <w:ind w:left="72" w:firstLine="63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3.6</w:t>
      </w:r>
      <w:r w:rsidR="00906802"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Модуль «Самоуправление» </w:t>
      </w:r>
    </w:p>
    <w:p w:rsidR="007A42EC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Поддержка детского самоуправления в МБОУ </w:t>
      </w:r>
      <w:r w:rsidR="007A42EC" w:rsidRPr="007A42EC">
        <w:rPr>
          <w:sz w:val="28"/>
          <w:szCs w:val="28"/>
        </w:rPr>
        <w:t xml:space="preserve">СОШ № 76 п. Гигант </w:t>
      </w:r>
      <w:r w:rsidRPr="007A42EC">
        <w:rPr>
          <w:sz w:val="28"/>
          <w:szCs w:val="28"/>
        </w:rPr>
        <w:t xml:space="preserve">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 Школьное (ученическое) самоуправление </w:t>
      </w:r>
      <w:r w:rsidR="007A42EC" w:rsidRPr="007A42EC">
        <w:rPr>
          <w:sz w:val="28"/>
          <w:szCs w:val="28"/>
        </w:rPr>
        <w:t xml:space="preserve">в школе </w:t>
      </w:r>
      <w:r w:rsidRPr="007A42EC">
        <w:rPr>
          <w:sz w:val="28"/>
          <w:szCs w:val="28"/>
        </w:rPr>
        <w:t>является общественным, самодеятельным, самоуправляемым, некоммерческим и добровольным объ</w:t>
      </w:r>
      <w:r w:rsidR="00AD5CDC" w:rsidRPr="007A42EC">
        <w:rPr>
          <w:sz w:val="28"/>
          <w:szCs w:val="28"/>
        </w:rPr>
        <w:t>единением учеников школы. ШУС</w:t>
      </w:r>
      <w:r w:rsidRPr="007A42EC">
        <w:rPr>
          <w:sz w:val="28"/>
          <w:szCs w:val="28"/>
        </w:rPr>
        <w:t xml:space="preserve"> в МБОУ</w:t>
      </w:r>
      <w:r w:rsidR="007A42EC" w:rsidRPr="007A42EC">
        <w:rPr>
          <w:sz w:val="28"/>
          <w:szCs w:val="28"/>
        </w:rPr>
        <w:t xml:space="preserve"> СОШ № 76 п.Гигант </w:t>
      </w:r>
      <w:r w:rsidRPr="007A42EC">
        <w:rPr>
          <w:sz w:val="28"/>
          <w:szCs w:val="28"/>
        </w:rPr>
        <w:t>действует на основании Положения о Школьн</w:t>
      </w:r>
      <w:r w:rsidR="007A42EC" w:rsidRPr="007A42EC">
        <w:rPr>
          <w:sz w:val="28"/>
          <w:szCs w:val="28"/>
        </w:rPr>
        <w:t>ом (ученическом) самоуправлении</w:t>
      </w:r>
    </w:p>
    <w:p w:rsidR="00906802" w:rsidRPr="007A42EC" w:rsidRDefault="00906802" w:rsidP="007A42EC">
      <w:pPr>
        <w:ind w:left="72" w:right="15" w:firstLine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Реализуется деятельность ученического самоуправления на следующих уровнях: </w:t>
      </w:r>
    </w:p>
    <w:p w:rsidR="00906802" w:rsidRPr="007A42EC" w:rsidRDefault="00192CA3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На уровне учреждения</w:t>
      </w:r>
      <w:r w:rsidR="00906802" w:rsidRPr="007A42EC">
        <w:rPr>
          <w:sz w:val="28"/>
          <w:szCs w:val="28"/>
        </w:rPr>
        <w:t xml:space="preserve">: </w:t>
      </w:r>
    </w:p>
    <w:p w:rsidR="002630DF" w:rsidRPr="007A42EC" w:rsidRDefault="00906802" w:rsidP="002630DF">
      <w:pPr>
        <w:numPr>
          <w:ilvl w:val="0"/>
          <w:numId w:val="11"/>
        </w:numPr>
        <w:tabs>
          <w:tab w:val="left" w:pos="851"/>
        </w:tabs>
        <w:spacing w:after="0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через деятельность выборного Кабинета Министров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</w:t>
      </w:r>
      <w:r w:rsidR="002630DF" w:rsidRPr="007A42EC">
        <w:rPr>
          <w:sz w:val="28"/>
          <w:szCs w:val="28"/>
        </w:rPr>
        <w:t>;</w:t>
      </w:r>
    </w:p>
    <w:p w:rsidR="00906802" w:rsidRPr="007A42EC" w:rsidRDefault="00906802" w:rsidP="002630DF">
      <w:pPr>
        <w:numPr>
          <w:ilvl w:val="0"/>
          <w:numId w:val="11"/>
        </w:numPr>
        <w:tabs>
          <w:tab w:val="left" w:pos="851"/>
        </w:tabs>
        <w:spacing w:after="0" w:line="259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Совета Лидеров классов,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учреждении– службы медиации.  </w:t>
      </w:r>
    </w:p>
    <w:p w:rsidR="00906802" w:rsidRPr="007A42EC" w:rsidRDefault="00906802" w:rsidP="002630DF">
      <w:pPr>
        <w:tabs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уровне классов: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выборных по инициативе и предложениям учащихся класса лидеров </w:t>
      </w:r>
      <w:r w:rsidR="007A42EC" w:rsidRPr="007A42EC">
        <w:rPr>
          <w:sz w:val="28"/>
          <w:szCs w:val="28"/>
        </w:rPr>
        <w:t>,</w:t>
      </w:r>
      <w:r w:rsidRPr="007A42EC">
        <w:rPr>
          <w:sz w:val="28"/>
          <w:szCs w:val="28"/>
        </w:rPr>
        <w:t xml:space="preserve">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 класса </w:t>
      </w:r>
    </w:p>
    <w:p w:rsidR="00906802" w:rsidRPr="007A42EC" w:rsidRDefault="00906802" w:rsidP="002630DF">
      <w:pPr>
        <w:tabs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индивидуальном уровне: 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вовлечение школьников в планирование, организацию, проведение и анализ общешкольных и внутриклассных дел;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906802" w:rsidRPr="007A42EC" w:rsidRDefault="00623071" w:rsidP="00473E43">
      <w:pPr>
        <w:pStyle w:val="4"/>
        <w:ind w:left="72" w:firstLine="63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3.7</w:t>
      </w:r>
      <w:r w:rsidR="00906802"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Модуль «Профориентация»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осуществляется:  </w:t>
      </w:r>
    </w:p>
    <w:p w:rsidR="00906802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 • </w:t>
      </w:r>
      <w:r w:rsidRPr="007A42EC">
        <w:rPr>
          <w:sz w:val="28"/>
          <w:szCs w:val="28"/>
        </w:rPr>
        <w:tab/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20600D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906802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 </w:t>
      </w:r>
    </w:p>
    <w:p w:rsidR="00906802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организация на базе пришкольного детского лагеря отдыха профориентационных смен, в работе которых принимают участие эксперты в области профориентации и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  </w:t>
      </w:r>
    </w:p>
    <w:p w:rsidR="00906802" w:rsidRPr="007A42EC" w:rsidRDefault="00906802" w:rsidP="00623071">
      <w:pPr>
        <w:tabs>
          <w:tab w:val="left" w:pos="284"/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:rsidR="00906802" w:rsidRPr="007A42EC" w:rsidRDefault="00906802" w:rsidP="00A46667">
      <w:pPr>
        <w:numPr>
          <w:ilvl w:val="0"/>
          <w:numId w:val="18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 </w:t>
      </w:r>
    </w:p>
    <w:p w:rsidR="00906802" w:rsidRPr="007A42EC" w:rsidRDefault="00906802" w:rsidP="00A46667">
      <w:pPr>
        <w:numPr>
          <w:ilvl w:val="0"/>
          <w:numId w:val="18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AF011D" w:rsidRPr="007A42EC" w:rsidRDefault="00906802" w:rsidP="00624DC1">
      <w:pPr>
        <w:numPr>
          <w:ilvl w:val="0"/>
          <w:numId w:val="18"/>
        </w:numPr>
        <w:tabs>
          <w:tab w:val="left" w:pos="284"/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3273"/>
        <w:gridCol w:w="3248"/>
      </w:tblGrid>
      <w:tr w:rsidR="00AF011D" w:rsidRPr="007A42EC" w:rsidTr="009570E1">
        <w:trPr>
          <w:trHeight w:val="43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bCs/>
                <w:sz w:val="28"/>
                <w:szCs w:val="28"/>
              </w:rPr>
              <w:t xml:space="preserve">Уровень образования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bCs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bCs/>
                <w:sz w:val="28"/>
                <w:szCs w:val="28"/>
              </w:rPr>
              <w:t xml:space="preserve">Формы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tabs>
                <w:tab w:val="left" w:pos="139"/>
              </w:tabs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bCs/>
                <w:sz w:val="28"/>
                <w:szCs w:val="28"/>
              </w:rPr>
              <w:t xml:space="preserve">Примеры </w:t>
            </w:r>
          </w:p>
        </w:tc>
      </w:tr>
      <w:tr w:rsidR="00AF011D" w:rsidRPr="007A42EC" w:rsidTr="009570E1">
        <w:trPr>
          <w:trHeight w:val="187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b/>
                <w:bCs/>
                <w:sz w:val="28"/>
                <w:szCs w:val="28"/>
              </w:rPr>
              <w:t xml:space="preserve">НОО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 xml:space="preserve">Знакомство с многообразием профессионального труда. 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 xml:space="preserve">Профориентационные игры; </w:t>
            </w:r>
          </w:p>
          <w:p w:rsidR="00AF011D" w:rsidRPr="007A42EC" w:rsidRDefault="00AF011D" w:rsidP="00624DC1">
            <w:pPr>
              <w:pStyle w:val="ParaAttribute38"/>
              <w:ind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 xml:space="preserve">Профориентационные квесты; </w:t>
            </w:r>
          </w:p>
          <w:p w:rsidR="00AF011D" w:rsidRPr="007A42EC" w:rsidRDefault="00AF011D" w:rsidP="00624DC1">
            <w:pPr>
              <w:pStyle w:val="ParaAttribute38"/>
              <w:ind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>Классные часы, внеурочные занятия;</w:t>
            </w:r>
          </w:p>
          <w:p w:rsidR="00AF011D" w:rsidRPr="007A42EC" w:rsidRDefault="00AF011D" w:rsidP="00624DC1">
            <w:pPr>
              <w:pStyle w:val="ParaAttribute38"/>
              <w:ind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>Экскурсии на предприятия.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9570E1">
            <w:pPr>
              <w:pStyle w:val="ParaAttribute38"/>
              <w:tabs>
                <w:tab w:val="left" w:pos="139"/>
              </w:tabs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 xml:space="preserve">Оформление уголка «Мир профессий»; </w:t>
            </w:r>
          </w:p>
          <w:p w:rsidR="00AF011D" w:rsidRPr="007A42EC" w:rsidRDefault="00AF011D" w:rsidP="009570E1">
            <w:pPr>
              <w:pStyle w:val="ParaAttribute38"/>
              <w:tabs>
                <w:tab w:val="left" w:pos="139"/>
              </w:tabs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>П</w:t>
            </w:r>
            <w:r w:rsidR="009570E1">
              <w:rPr>
                <w:rFonts w:eastAsia="Calibri"/>
                <w:sz w:val="28"/>
                <w:szCs w:val="28"/>
              </w:rPr>
              <w:t>рофориентационны</w:t>
            </w:r>
            <w:r w:rsidRPr="007A42EC">
              <w:rPr>
                <w:rFonts w:eastAsia="Calibri"/>
                <w:sz w:val="28"/>
                <w:szCs w:val="28"/>
              </w:rPr>
              <w:t>е заняти</w:t>
            </w:r>
            <w:r w:rsidR="009570E1">
              <w:rPr>
                <w:rFonts w:eastAsia="Calibri"/>
                <w:sz w:val="28"/>
                <w:szCs w:val="28"/>
              </w:rPr>
              <w:t>я</w:t>
            </w:r>
          </w:p>
        </w:tc>
      </w:tr>
    </w:tbl>
    <w:p w:rsidR="0001419B" w:rsidRPr="007A42EC" w:rsidRDefault="0001419B" w:rsidP="00623071">
      <w:pPr>
        <w:tabs>
          <w:tab w:val="left" w:pos="284"/>
          <w:tab w:val="left" w:pos="851"/>
        </w:tabs>
        <w:ind w:left="0" w:right="15" w:firstLine="0"/>
        <w:jc w:val="both"/>
        <w:rPr>
          <w:sz w:val="28"/>
          <w:szCs w:val="28"/>
        </w:rPr>
      </w:pPr>
    </w:p>
    <w:p w:rsidR="00906802" w:rsidRPr="007A42EC" w:rsidRDefault="00623071" w:rsidP="00623071">
      <w:pPr>
        <w:pStyle w:val="4"/>
        <w:ind w:left="0" w:firstLin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3.8</w:t>
      </w:r>
      <w:r w:rsidR="00906802"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Модуль «Работа с родителями»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в МБОУ </w:t>
      </w:r>
      <w:r w:rsidR="009570E1">
        <w:rPr>
          <w:sz w:val="28"/>
          <w:szCs w:val="28"/>
        </w:rPr>
        <w:t xml:space="preserve">СОШ № 76 п.Гигант </w:t>
      </w:r>
      <w:r w:rsidRPr="007A42EC">
        <w:rPr>
          <w:sz w:val="28"/>
          <w:szCs w:val="28"/>
        </w:rPr>
        <w:t xml:space="preserve">осуществляется в рамках следующих видов и форм деятельности:  </w:t>
      </w:r>
    </w:p>
    <w:p w:rsidR="00906802" w:rsidRPr="007A42EC" w:rsidRDefault="00906802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групповом уровне: 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Общешкольный родительский комитет и </w:t>
      </w:r>
      <w:r w:rsidR="007A42EC" w:rsidRPr="007A42EC">
        <w:rPr>
          <w:sz w:val="28"/>
          <w:szCs w:val="28"/>
        </w:rPr>
        <w:t>С</w:t>
      </w:r>
      <w:r w:rsidRPr="007A42EC">
        <w:rPr>
          <w:sz w:val="28"/>
          <w:szCs w:val="28"/>
        </w:rPr>
        <w:t>овет</w:t>
      </w:r>
      <w:r w:rsidR="009570E1">
        <w:rPr>
          <w:sz w:val="28"/>
          <w:szCs w:val="28"/>
        </w:rPr>
        <w:t xml:space="preserve"> школы</w:t>
      </w:r>
      <w:r w:rsidRPr="007A42EC">
        <w:rPr>
          <w:sz w:val="28"/>
          <w:szCs w:val="28"/>
        </w:rPr>
        <w:t xml:space="preserve">, участвующие в управлении образовательной организацией и решении вопросов воспитания и социализации их детей;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семейные клубы, предоставляющие родителям, педагогам и детям площадку для совместного проведения досуга и общения;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 </w:t>
      </w:r>
    </w:p>
    <w:p w:rsidR="0020600D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На индивидуальном уровне: </w:t>
      </w:r>
    </w:p>
    <w:p w:rsidR="0020600D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специалистов по запросу родителей для решения острых конфликтных ситуаций; </w:t>
      </w:r>
    </w:p>
    <w:p w:rsidR="0020600D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906802" w:rsidRDefault="00906802" w:rsidP="003F70F2">
      <w:pPr>
        <w:numPr>
          <w:ilvl w:val="0"/>
          <w:numId w:val="11"/>
        </w:numPr>
        <w:tabs>
          <w:tab w:val="left" w:pos="851"/>
        </w:tabs>
        <w:spacing w:after="0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7355A4" w:rsidRDefault="007355A4" w:rsidP="007355A4">
      <w:pPr>
        <w:tabs>
          <w:tab w:val="left" w:pos="851"/>
        </w:tabs>
        <w:spacing w:after="0" w:line="259" w:lineRule="auto"/>
        <w:ind w:right="0"/>
        <w:jc w:val="both"/>
        <w:rPr>
          <w:sz w:val="28"/>
          <w:szCs w:val="28"/>
        </w:rPr>
      </w:pPr>
    </w:p>
    <w:p w:rsidR="007355A4" w:rsidRPr="007A42EC" w:rsidRDefault="007355A4" w:rsidP="007355A4">
      <w:pPr>
        <w:tabs>
          <w:tab w:val="left" w:pos="851"/>
        </w:tabs>
        <w:spacing w:after="0" w:line="259" w:lineRule="auto"/>
        <w:ind w:right="0"/>
        <w:jc w:val="both"/>
        <w:rPr>
          <w:sz w:val="28"/>
          <w:szCs w:val="28"/>
        </w:rPr>
      </w:pPr>
    </w:p>
    <w:tbl>
      <w:tblPr>
        <w:tblStyle w:val="a3"/>
        <w:tblW w:w="100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89"/>
        <w:gridCol w:w="2155"/>
        <w:gridCol w:w="5386"/>
        <w:gridCol w:w="1134"/>
      </w:tblGrid>
      <w:tr w:rsidR="00F17009" w:rsidRPr="007A42EC" w:rsidTr="00623071">
        <w:tc>
          <w:tcPr>
            <w:tcW w:w="1389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Уровень участия</w:t>
            </w: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Виды и формы участия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Сроки участия</w:t>
            </w:r>
          </w:p>
        </w:tc>
      </w:tr>
      <w:tr w:rsidR="00F17009" w:rsidRPr="007A42EC" w:rsidTr="00623071">
        <w:tc>
          <w:tcPr>
            <w:tcW w:w="1389" w:type="dxa"/>
            <w:vMerge w:val="restart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Групповой уровень</w:t>
            </w:r>
          </w:p>
        </w:tc>
        <w:tc>
          <w:tcPr>
            <w:tcW w:w="2155" w:type="dxa"/>
          </w:tcPr>
          <w:p w:rsidR="00F17009" w:rsidRPr="007A42EC" w:rsidRDefault="00623071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</w:t>
            </w:r>
            <w:r w:rsidR="00F17009" w:rsidRPr="007A42EC">
              <w:rPr>
                <w:sz w:val="28"/>
                <w:szCs w:val="28"/>
              </w:rPr>
              <w:t>овет школы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Участие родителей в управлении образовательной организацией, решении вопросов воспитания и социализации их детей.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Обсуждение острых проблем обучения и воспитания школьников. 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 раза в год: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Тематические классные собрания для родителей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Педагогическое просвещение родителей по вопросам воспитания детей, в ходе которого родители получают  рекомендации классных руководителей и обмениваются собственным творческим опытом и находками в деле воспитания детей.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rPr>
          <w:trHeight w:val="925"/>
        </w:trPr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Собрание с родителями будущих первоклассников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Организация школьной деятельности первоклассника, адаптация его к образовательному процессу.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август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Заседание родительского клуба «Формула успеха»</w:t>
            </w:r>
          </w:p>
        </w:tc>
        <w:tc>
          <w:tcPr>
            <w:tcW w:w="5386" w:type="dxa"/>
          </w:tcPr>
          <w:p w:rsidR="007A42EC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Цикл совместных  обучающих занятий с родителями детей с ОВЗ, с УО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 «Учимся вместе».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День открытых дверей для будущих первоклассников и их родителей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Знакомство с условиями обучения в образовательной организации.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февраль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Заседания семейных клубов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Совместное проведение  досуга и общения  родителей, педагогов и детей: «Папа, мама, я - спортивная семья», «Новый год»,   «Семейное кафе», (к «8 марта») и др.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rPr>
          <w:trHeight w:val="132"/>
        </w:trPr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Тематические собрания для родителей  детей стоящих на различных видах учёта (СОП, ВШУ). 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Обсуждение проблем воспитания, просвещение родителей с нарушением детско-родительских отношений.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 раза в год</w:t>
            </w:r>
          </w:p>
        </w:tc>
      </w:tr>
      <w:tr w:rsidR="00F17009" w:rsidRPr="007A42EC" w:rsidTr="00623071">
        <w:tc>
          <w:tcPr>
            <w:tcW w:w="1389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Взаимодействие с родителями по средствам современных технологий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взаимодействие с родителями с помощью школьного сайта в разделе «Родительский угол», сообщества школы в ВКонтакте: размещается  информация, предусматривающая ознакомление родителей, школьные новости;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взаимодействие классного руководителя через родительские группы в  </w:t>
            </w:r>
            <w:hyperlink r:id="rId8" w:tgtFrame="_blank" w:history="1">
              <w:r w:rsidRPr="007A42EC">
                <w:rPr>
                  <w:rStyle w:val="a6"/>
                  <w:sz w:val="28"/>
                  <w:szCs w:val="28"/>
                </w:rPr>
                <w:t>Viber, WhatsApp, в ВКонтакте.</w:t>
              </w:r>
            </w:hyperlink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постоянно</w:t>
            </w:r>
          </w:p>
        </w:tc>
      </w:tr>
      <w:tr w:rsidR="00F17009" w:rsidRPr="007A42EC" w:rsidTr="00623071">
        <w:trPr>
          <w:trHeight w:val="282"/>
        </w:trPr>
        <w:tc>
          <w:tcPr>
            <w:tcW w:w="1389" w:type="dxa"/>
            <w:vMerge w:val="restart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Индивидуальный уровень</w:t>
            </w: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Классные   родительские комитеты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решение организационных вопросов при   подготовке и проведению внутриклассных мероприятий воспитательной направленности, обсуждение проблем в обучении и воспитании участников классного коллектива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rPr>
          <w:trHeight w:val="282"/>
        </w:trPr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Индивидуальные консультации для родителей  классного руководителя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консультирование родителей по проблемам поведения, обучения детей СОП, для решения острых конфликтных ситуаций,  </w:t>
            </w:r>
            <w:r w:rsidRPr="007A42EC">
              <w:rPr>
                <w:sz w:val="28"/>
                <w:szCs w:val="28"/>
                <w:lang w:val="en-US"/>
              </w:rPr>
              <w:t>c</w:t>
            </w:r>
            <w:r w:rsidRPr="007A42EC">
              <w:rPr>
                <w:sz w:val="28"/>
                <w:szCs w:val="28"/>
              </w:rPr>
              <w:t xml:space="preserve"> целью координации воспитательных усилий педагогов и родителей.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по необходимости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Индивидуальные консультации для родителей узких специалистов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консультирование родителей по проблемам сопровождения детей с нарушениями здоровья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по необходимости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Психолого-педагогические консилиумы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</w:tbl>
    <w:p w:rsidR="00F17009" w:rsidRPr="007A42EC" w:rsidRDefault="00F17009" w:rsidP="00F17009">
      <w:pPr>
        <w:tabs>
          <w:tab w:val="left" w:pos="851"/>
        </w:tabs>
        <w:spacing w:after="0" w:line="259" w:lineRule="auto"/>
        <w:ind w:left="72" w:right="0" w:firstLine="0"/>
        <w:jc w:val="both"/>
        <w:rPr>
          <w:sz w:val="28"/>
          <w:szCs w:val="28"/>
        </w:rPr>
      </w:pPr>
    </w:p>
    <w:p w:rsidR="00906802" w:rsidRPr="007A42EC" w:rsidRDefault="00906802" w:rsidP="003F70F2">
      <w:pPr>
        <w:pStyle w:val="3"/>
        <w:ind w:left="0" w:firstLine="635"/>
        <w:jc w:val="both"/>
        <w:rPr>
          <w:i w:val="0"/>
          <w:color w:val="auto"/>
          <w:sz w:val="28"/>
          <w:szCs w:val="28"/>
        </w:rPr>
      </w:pPr>
      <w:r w:rsidRPr="007A42EC">
        <w:rPr>
          <w:i w:val="0"/>
          <w:color w:val="auto"/>
          <w:sz w:val="28"/>
          <w:szCs w:val="28"/>
        </w:rPr>
        <w:t>4.</w:t>
      </w:r>
      <w:r w:rsidRPr="007A42EC">
        <w:rPr>
          <w:rFonts w:eastAsia="Arial"/>
          <w:i w:val="0"/>
          <w:color w:val="auto"/>
          <w:sz w:val="28"/>
          <w:szCs w:val="28"/>
        </w:rPr>
        <w:t xml:space="preserve"> </w:t>
      </w:r>
      <w:r w:rsidRPr="007A42EC">
        <w:rPr>
          <w:i w:val="0"/>
          <w:color w:val="auto"/>
          <w:sz w:val="28"/>
          <w:szCs w:val="28"/>
        </w:rPr>
        <w:t xml:space="preserve">ОСНОВНЫЕ НАПРАВЛЕНИЯ САМОАНАЛИЗА ВОСПИТАТЕЛЬНОЙ РАБОТЫ </w:t>
      </w:r>
    </w:p>
    <w:p w:rsidR="00906802" w:rsidRPr="007A42EC" w:rsidRDefault="00906802" w:rsidP="003F70F2">
      <w:pPr>
        <w:spacing w:after="0" w:line="240" w:lineRule="auto"/>
        <w:ind w:left="0" w:right="0" w:firstLine="63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Самоанализ организуемой в МБОУ </w:t>
      </w:r>
      <w:r w:rsidR="007A42EC" w:rsidRPr="007A42EC">
        <w:rPr>
          <w:sz w:val="28"/>
          <w:szCs w:val="28"/>
        </w:rPr>
        <w:t>СОШ № 76 п.</w:t>
      </w:r>
      <w:r w:rsidR="009570E1">
        <w:rPr>
          <w:sz w:val="28"/>
          <w:szCs w:val="28"/>
        </w:rPr>
        <w:t xml:space="preserve"> </w:t>
      </w:r>
      <w:r w:rsidR="007A42EC" w:rsidRPr="007A42EC">
        <w:rPr>
          <w:sz w:val="28"/>
          <w:szCs w:val="28"/>
        </w:rPr>
        <w:t xml:space="preserve">Гигант </w:t>
      </w:r>
      <w:r w:rsidRPr="007A42EC">
        <w:rPr>
          <w:sz w:val="28"/>
          <w:szCs w:val="28"/>
        </w:rPr>
        <w:t xml:space="preserve">воспитательной работы осуществляется по выбранным </w:t>
      </w:r>
      <w:r w:rsidR="007A42EC" w:rsidRPr="007A42EC">
        <w:rPr>
          <w:sz w:val="28"/>
          <w:szCs w:val="28"/>
        </w:rPr>
        <w:t xml:space="preserve">самой школой </w:t>
      </w:r>
      <w:r w:rsidRPr="007A42EC">
        <w:rPr>
          <w:sz w:val="28"/>
          <w:szCs w:val="28"/>
        </w:rPr>
        <w:t xml:space="preserve">направлениям и проводится с целью выявления основных проблем школьного воспитания и последующего их решения.  </w:t>
      </w:r>
    </w:p>
    <w:p w:rsidR="00906802" w:rsidRPr="007A42EC" w:rsidRDefault="00906802" w:rsidP="003F70F2">
      <w:pPr>
        <w:spacing w:after="0" w:line="240" w:lineRule="auto"/>
        <w:ind w:left="0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Самоанализ осуществляется ежегодно с привлечением (при необходимости и по самостоятельному решению администрации образовательной организации) внешних экспертов.  </w:t>
      </w:r>
    </w:p>
    <w:p w:rsidR="00906802" w:rsidRPr="007A42EC" w:rsidRDefault="00906802" w:rsidP="003F70F2">
      <w:pPr>
        <w:spacing w:after="0" w:line="240" w:lineRule="auto"/>
        <w:ind w:left="0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Основными принципами, на основе которых осуществляется самоанализ воспитательной работы в</w:t>
      </w:r>
      <w:r w:rsidR="007A42EC" w:rsidRPr="007A42EC">
        <w:rPr>
          <w:sz w:val="28"/>
          <w:szCs w:val="28"/>
        </w:rPr>
        <w:t xml:space="preserve"> школе </w:t>
      </w:r>
      <w:r w:rsidRPr="007A42EC">
        <w:rPr>
          <w:sz w:val="28"/>
          <w:szCs w:val="28"/>
        </w:rPr>
        <w:t xml:space="preserve">, являются: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0" w:line="240" w:lineRule="auto"/>
        <w:ind w:left="0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0" w:line="240" w:lineRule="auto"/>
        <w:ind w:left="0" w:right="0" w:firstLine="63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67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64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906802" w:rsidRPr="007A42EC" w:rsidRDefault="00906802" w:rsidP="00473E43">
      <w:pPr>
        <w:spacing w:after="48"/>
        <w:ind w:left="72" w:right="284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Основными направлениями анализа организуемого в учреждении</w:t>
      </w:r>
      <w:r w:rsidR="005E0799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воспитательного процесса могут быть следующие.  </w:t>
      </w:r>
    </w:p>
    <w:p w:rsidR="00906802" w:rsidRPr="007A42EC" w:rsidRDefault="00906802" w:rsidP="00473E43">
      <w:pPr>
        <w:spacing w:after="22" w:line="259" w:lineRule="auto"/>
        <w:ind w:left="72" w:right="284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1. Результаты воспитания, социализации и саморазвития школьников.  </w:t>
      </w:r>
    </w:p>
    <w:p w:rsidR="00906802" w:rsidRPr="007A42EC" w:rsidRDefault="00906802" w:rsidP="00473E43">
      <w:pPr>
        <w:spacing w:after="48"/>
        <w:ind w:left="72" w:right="284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Критерии, по которым изучается динамика процесса социализации и воспитания учащихся:  </w:t>
      </w:r>
    </w:p>
    <w:p w:rsidR="00906802" w:rsidRPr="007A42EC" w:rsidRDefault="00906802" w:rsidP="003F70F2">
      <w:pPr>
        <w:numPr>
          <w:ilvl w:val="0"/>
          <w:numId w:val="22"/>
        </w:numPr>
        <w:tabs>
          <w:tab w:val="left" w:pos="993"/>
        </w:tabs>
        <w:spacing w:after="0" w:line="318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Положительная  динамика  –  увеличение  значений  показателей социализации и воспитания обучающихся на интерпретационном этапе по сравнению  с  результатами  контрольного  этапа  исследования (диагностического).  </w:t>
      </w:r>
    </w:p>
    <w:p w:rsidR="00906802" w:rsidRPr="007A42EC" w:rsidRDefault="00906802" w:rsidP="003F70F2">
      <w:pPr>
        <w:numPr>
          <w:ilvl w:val="0"/>
          <w:numId w:val="22"/>
        </w:numPr>
        <w:tabs>
          <w:tab w:val="left" w:pos="993"/>
        </w:tabs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Инертность положительной динамики – отсутствие положительной динамики  и  возможное  увеличение  отрицательных  значений  показателей социализации  и  воспитания  учащихся  на  интерпретационном  этапе  по сравнению с результатами контрольного этапа.  </w:t>
      </w:r>
    </w:p>
    <w:p w:rsidR="00906802" w:rsidRPr="007A42EC" w:rsidRDefault="00906802" w:rsidP="003F70F2">
      <w:pPr>
        <w:numPr>
          <w:ilvl w:val="0"/>
          <w:numId w:val="22"/>
        </w:numPr>
        <w:tabs>
          <w:tab w:val="left" w:pos="993"/>
        </w:tabs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Устойчивость  (стабильность)  исследуемых  показателей  на интерпретационном  и  контрольном  этапах  исследования.  устойчивость исследуемых показателей является одной из характеристик положительной динамики процесса воспитания и социализации учащихся.  </w:t>
      </w:r>
    </w:p>
    <w:p w:rsidR="00906802" w:rsidRPr="007A42EC" w:rsidRDefault="00906802" w:rsidP="00473E43">
      <w:pPr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Причиной  инертности  положительной  динамики  и  появления тенденций  отрицательной  динамики  процесса  воспитания  и  социализации обучающихся  является  несоответствие  содержания,  методов  воспитания  и социализации  учащихся  возрастным  особенностям  развития  личности, формальное отношение преподавателей и неблагоприятный психологический климат.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учебно-методической кафедры классных руководителей или педагогическом совете школы. </w:t>
      </w:r>
    </w:p>
    <w:p w:rsidR="00906802" w:rsidRPr="007A42EC" w:rsidRDefault="00906802" w:rsidP="00473E43">
      <w:pPr>
        <w:spacing w:after="71" w:line="256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906802" w:rsidRPr="007A42EC" w:rsidRDefault="00906802" w:rsidP="00473E43">
      <w:pPr>
        <w:spacing w:after="22" w:line="259" w:lineRule="auto"/>
        <w:ind w:left="0" w:right="0" w:firstLine="709"/>
        <w:rPr>
          <w:sz w:val="28"/>
          <w:szCs w:val="28"/>
        </w:rPr>
      </w:pPr>
      <w:r w:rsidRPr="007A42EC">
        <w:rPr>
          <w:sz w:val="28"/>
          <w:szCs w:val="28"/>
        </w:rPr>
        <w:t xml:space="preserve">2. Состояние организуемой </w:t>
      </w:r>
      <w:r w:rsidR="007A42EC" w:rsidRPr="007A42EC">
        <w:rPr>
          <w:sz w:val="28"/>
          <w:szCs w:val="28"/>
        </w:rPr>
        <w:t xml:space="preserve"> в МБОУ СШ № 76 п.Гигант </w:t>
      </w:r>
      <w:r w:rsidRPr="007A42EC">
        <w:rPr>
          <w:sz w:val="28"/>
          <w:szCs w:val="28"/>
        </w:rPr>
        <w:t xml:space="preserve">совместной деятельности детей и взрослых. </w:t>
      </w:r>
    </w:p>
    <w:p w:rsidR="00906802" w:rsidRPr="007A42EC" w:rsidRDefault="00906802" w:rsidP="00473E43">
      <w:pPr>
        <w:spacing w:after="25" w:line="256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906802" w:rsidRPr="007A42EC" w:rsidRDefault="00906802" w:rsidP="00473E43">
      <w:pPr>
        <w:spacing w:after="25" w:line="256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 </w:t>
      </w:r>
    </w:p>
    <w:p w:rsidR="00906802" w:rsidRPr="007A42EC" w:rsidRDefault="00906802" w:rsidP="00473E43">
      <w:pPr>
        <w:spacing w:after="25" w:line="318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Способами получения информации о состоянии организуемой в </w:t>
      </w:r>
      <w:r w:rsidR="007A42EC" w:rsidRPr="007A42EC">
        <w:rPr>
          <w:sz w:val="28"/>
          <w:szCs w:val="28"/>
        </w:rPr>
        <w:t xml:space="preserve">школе 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учебно-методической кафедры классных руководителей или педагогическом совете. </w:t>
      </w:r>
    </w:p>
    <w:p w:rsidR="00906802" w:rsidRPr="007A42EC" w:rsidRDefault="00906802" w:rsidP="00473E43">
      <w:pPr>
        <w:spacing w:after="56"/>
        <w:ind w:left="0" w:right="15" w:firstLine="709"/>
        <w:rPr>
          <w:sz w:val="28"/>
          <w:szCs w:val="28"/>
        </w:rPr>
      </w:pPr>
      <w:r w:rsidRPr="007A42EC">
        <w:rPr>
          <w:sz w:val="28"/>
          <w:szCs w:val="28"/>
        </w:rPr>
        <w:t xml:space="preserve">Внимание при этом сосредотачивается на вопросах, связанных с: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проводимых общешкольных ключевых дел;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6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организуемой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внеурочной деятельности;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реализации личностно развивающего потенциала школьных уроков;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существующего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ученического самоуправления;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6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функционирующих на базе школы детских общественных</w:t>
      </w:r>
      <w:r w:rsidR="003F70F2" w:rsidRPr="007A42EC">
        <w:rPr>
          <w:sz w:val="28"/>
          <w:szCs w:val="28"/>
        </w:rPr>
        <w:t xml:space="preserve"> о</w:t>
      </w:r>
      <w:r w:rsidRPr="007A42EC">
        <w:rPr>
          <w:sz w:val="28"/>
          <w:szCs w:val="28"/>
        </w:rPr>
        <w:t xml:space="preserve">бъединений;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5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проводимых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экскурсий, экспедиций, походов; 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5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профориентационной работы;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6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работы школьных медиа; </w:t>
      </w:r>
    </w:p>
    <w:p w:rsidR="004E0070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3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организации предметно-эстетической среды; </w:t>
      </w:r>
    </w:p>
    <w:p w:rsidR="00906802" w:rsidRPr="007A42EC" w:rsidRDefault="00906802" w:rsidP="002E783A">
      <w:pPr>
        <w:tabs>
          <w:tab w:val="left" w:pos="851"/>
        </w:tabs>
        <w:spacing w:after="53"/>
        <w:ind w:left="0" w:right="15" w:firstLine="56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</w:t>
      </w:r>
      <w:r w:rsidR="002E783A" w:rsidRPr="007A42EC">
        <w:rPr>
          <w:sz w:val="28"/>
          <w:szCs w:val="28"/>
        </w:rPr>
        <w:t xml:space="preserve">  </w:t>
      </w:r>
      <w:r w:rsidRPr="007A42EC">
        <w:rPr>
          <w:sz w:val="28"/>
          <w:szCs w:val="28"/>
        </w:rPr>
        <w:t>качеством взаимодействия учреждени</w:t>
      </w:r>
      <w:r w:rsidR="004E0070" w:rsidRPr="007A42EC">
        <w:rPr>
          <w:sz w:val="28"/>
          <w:szCs w:val="28"/>
        </w:rPr>
        <w:t xml:space="preserve">я </w:t>
      </w:r>
      <w:r w:rsidRPr="007A42EC">
        <w:rPr>
          <w:sz w:val="28"/>
          <w:szCs w:val="28"/>
        </w:rPr>
        <w:t xml:space="preserve">и семей обучающихся. </w:t>
      </w:r>
    </w:p>
    <w:p w:rsidR="00906802" w:rsidRPr="007A42EC" w:rsidRDefault="00906802" w:rsidP="00473E43">
      <w:pPr>
        <w:spacing w:after="0" w:line="259" w:lineRule="auto"/>
        <w:ind w:left="0" w:right="0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Итогом самоанализа организуемой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>воспитательной работы является перечень выявленных проблем, над которыми предстоит работать педагогическому коллективу.</w:t>
      </w:r>
    </w:p>
    <w:p w:rsidR="00906802" w:rsidRPr="007A42EC" w:rsidRDefault="00906802" w:rsidP="00906802">
      <w:pPr>
        <w:spacing w:after="0" w:line="259" w:lineRule="auto"/>
        <w:ind w:left="2779" w:right="0" w:firstLine="0"/>
        <w:rPr>
          <w:sz w:val="28"/>
          <w:szCs w:val="28"/>
        </w:rPr>
      </w:pPr>
    </w:p>
    <w:p w:rsidR="0068231F" w:rsidRPr="007A42EC" w:rsidRDefault="007B6FC5" w:rsidP="007B6FC5">
      <w:pPr>
        <w:ind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  <w:r w:rsidR="0068231F" w:rsidRPr="007A42EC">
        <w:rPr>
          <w:sz w:val="28"/>
          <w:szCs w:val="28"/>
        </w:rPr>
        <w:t>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диагностико-аналитический инструментарий. Он включает в себя представленные в таблиц</w:t>
      </w:r>
      <w:r w:rsidR="00C16F26" w:rsidRPr="007A42EC">
        <w:rPr>
          <w:sz w:val="28"/>
          <w:szCs w:val="28"/>
        </w:rPr>
        <w:t>ах</w:t>
      </w:r>
      <w:r w:rsidR="0068231F" w:rsidRPr="007A42EC">
        <w:rPr>
          <w:sz w:val="28"/>
          <w:szCs w:val="28"/>
        </w:rPr>
        <w:t xml:space="preserve"> критерии и методики оценочно-аналитической деятельности: </w:t>
      </w:r>
    </w:p>
    <w:p w:rsidR="00C16F26" w:rsidRPr="007A42EC" w:rsidRDefault="00C16F26" w:rsidP="00C16F26">
      <w:pPr>
        <w:spacing w:after="0" w:line="240" w:lineRule="auto"/>
        <w:ind w:left="0" w:right="0" w:firstLine="0"/>
        <w:contextualSpacing/>
        <w:rPr>
          <w:sz w:val="28"/>
          <w:szCs w:val="28"/>
        </w:rPr>
      </w:pPr>
    </w:p>
    <w:tbl>
      <w:tblPr>
        <w:tblW w:w="10229" w:type="dxa"/>
        <w:tblInd w:w="-1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9"/>
        <w:gridCol w:w="1472"/>
        <w:gridCol w:w="4253"/>
        <w:gridCol w:w="2325"/>
      </w:tblGrid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Модуль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 xml:space="preserve">Реализация модуля через 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>критерии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Критерии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Способы получения информации (инструмент)</w:t>
            </w:r>
          </w:p>
        </w:tc>
      </w:tr>
      <w:tr w:rsidR="00C16F26" w:rsidRPr="007A42EC" w:rsidTr="007A42EC">
        <w:trPr>
          <w:trHeight w:val="683"/>
        </w:trPr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Ключевые общешкольные дела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1,2,3,4,5,7</w:t>
            </w:r>
          </w:p>
        </w:tc>
        <w:tc>
          <w:tcPr>
            <w:tcW w:w="42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1.Динамика личностного развития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2.Качество реализуемой в школе совместной деятельности уч-ся и педагогов.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3.Динамика показателей общей социализированности и воспитанности школьников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4.Динамика сформированности классного и общешкольного коллектива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5.Динамика удовлетворенности детей и родителей качеством образования и воспитания в школе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6. Показатель вовлечённости родителей в совместную деятельность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7. Результаты воспитания через анализ классного руководителя и заместителя директора по воспитательной работе</w:t>
            </w: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-Педагогическое наблюдение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-Анкетирование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-Тестирование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-Сотрудничество с узкими специалистами, родителями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-График активности участия обучающихся и родителей в делах класса, школы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-Собеседование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-Диагностика уровня воспитанности обучающихся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-Социометрия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-Отзывы обучающихся и родителей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Классное руководство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2,3,4,7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Курсы внеурочной деятельности, дополнительное образование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1,2,3,4,6,7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Школьный урок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1,3,4,5,7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Самоуправление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Детские общественные объединения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1,2,3,4,7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Профориентация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2,3,5,6,7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A42EC" w:rsidRPr="007A42EC" w:rsidRDefault="007A42EC" w:rsidP="007355A4">
      <w:pPr>
        <w:ind w:left="0" w:firstLine="0"/>
        <w:rPr>
          <w:sz w:val="28"/>
          <w:szCs w:val="28"/>
        </w:rPr>
      </w:pPr>
    </w:p>
    <w:p w:rsidR="007A42EC" w:rsidRPr="007A42EC" w:rsidRDefault="007A42EC" w:rsidP="0068231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1"/>
        <w:tblW w:w="1040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3"/>
        <w:gridCol w:w="2369"/>
        <w:gridCol w:w="2552"/>
        <w:gridCol w:w="3118"/>
      </w:tblGrid>
      <w:tr w:rsidR="007A42EC" w:rsidRPr="007A42EC" w:rsidTr="007A42EC"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Результаты реализации Программы воспитания учащихся 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Критерии анализа и оценки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Показатели анализа и оценки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Методики изучения и анализа </w:t>
            </w:r>
          </w:p>
        </w:tc>
      </w:tr>
      <w:tr w:rsidR="007A42EC" w:rsidRPr="007A42EC" w:rsidTr="007A42EC"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1.Продуктивность деятельности 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 xml:space="preserve">1.Уровень развития ребенка </w:t>
            </w: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355A4" w:rsidP="007A42E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2.Уровень развития коллекти</w:t>
            </w:r>
            <w:r w:rsidR="007A42EC" w:rsidRPr="007A42EC">
              <w:rPr>
                <w:bCs/>
                <w:iCs/>
                <w:sz w:val="28"/>
                <w:szCs w:val="28"/>
              </w:rPr>
              <w:t xml:space="preserve">ва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1.1 Ценностные ориентации ребенка 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1.2.Степень социализированности личности 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355A4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1.3.Степ</w:t>
            </w:r>
            <w:r w:rsidR="007355A4">
              <w:rPr>
                <w:sz w:val="28"/>
                <w:szCs w:val="28"/>
              </w:rPr>
              <w:t>ень развития социальных качеств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355A4">
            <w:pPr>
              <w:ind w:left="0" w:firstLine="0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ind w:left="72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2.1. Отношения между обучающимися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2.2. Уровень развития самоуправления 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1.1.Проективный тест «Домики» (автор О.А. Орехова) 1 классы, Методика «Направленность личности» (С.Ф. Спичак, А.Г. Синицына) </w:t>
            </w:r>
          </w:p>
          <w:p w:rsidR="007A42EC" w:rsidRPr="007A42EC" w:rsidRDefault="009570E1" w:rsidP="00735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(3</w:t>
            </w:r>
            <w:r w:rsidR="007A42EC" w:rsidRPr="007A42EC">
              <w:rPr>
                <w:sz w:val="28"/>
                <w:szCs w:val="28"/>
              </w:rPr>
              <w:t xml:space="preserve"> класс) Методика выявления коммуникативных склонностей учащихся (по Р.В. Овчаровой) </w:t>
            </w:r>
          </w:p>
          <w:p w:rsidR="007A42EC" w:rsidRPr="007A42EC" w:rsidRDefault="007355A4" w:rsidP="009570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7A42EC" w:rsidRPr="007A42EC">
              <w:rPr>
                <w:sz w:val="28"/>
                <w:szCs w:val="28"/>
              </w:rPr>
              <w:t xml:space="preserve">. Методика оценки развития социальных качеств </w:t>
            </w:r>
            <w:r w:rsidR="009570E1">
              <w:rPr>
                <w:sz w:val="28"/>
                <w:szCs w:val="28"/>
              </w:rPr>
              <w:t>школьника (Н.И. Монахов) (1 – 4</w:t>
            </w:r>
            <w:r w:rsidR="007A42EC" w:rsidRPr="007A42EC">
              <w:rPr>
                <w:sz w:val="28"/>
                <w:szCs w:val="28"/>
              </w:rPr>
              <w:t xml:space="preserve"> класс) 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2.1. Методика «Исследование взаимоотношений в классе» (Е.В. Гурова, Н.Ф. Шляхты) Методика изучения сплоченности ученического коллектива (Л.М. Фридман, Т.А. Пушкина, И.А. Каплунович) 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2.2. Методика выявления уровня развития самоуправления в ученическом коллективе (Л.И. Гриценко) Методика Определения уровня развития ученического самоуправления М.И. Рожкова </w:t>
            </w:r>
          </w:p>
        </w:tc>
      </w:tr>
      <w:tr w:rsidR="007A42EC" w:rsidRPr="007A42EC" w:rsidTr="007A42EC"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2.Чувство удовлетворения детей и взрослых процессом и результатами воспитания и жизнедеятельно стью в образовательно м учреждении 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 xml:space="preserve">Удовлетворенность детей и взрослых процессом и результатами воспитания и жизнедеятельностью в образовательном учреждении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1. Удовлетворенность учащихся школьной жизнью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2. Удовлетворенность родителей работой образовательного учреждения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3. Удовлетворенность педагогов жизнедеятельностью в образовательном учреждении и результатами процесса воспитания детей 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1.Методика изучения удовлетворенности учащихся школьной жизнью (разработана А.А. Андреевым) Методика оценки школьной социальнопсихологической комфортности (разработана А.А. Андреевым) 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</w:p>
          <w:p w:rsidR="009570E1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 </w:t>
            </w:r>
          </w:p>
          <w:p w:rsidR="007A42EC" w:rsidRPr="007A42EC" w:rsidRDefault="007A42EC" w:rsidP="009570E1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Методика «Анализ воспитательной работы глазами родителей обучающихся» (Нечаев М.П.)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</w:p>
          <w:p w:rsidR="007A42EC" w:rsidRPr="007A42EC" w:rsidRDefault="007A42EC" w:rsidP="009570E1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</w:t>
            </w:r>
          </w:p>
        </w:tc>
      </w:tr>
    </w:tbl>
    <w:p w:rsidR="0068231F" w:rsidRPr="007A42EC" w:rsidRDefault="0068231F" w:rsidP="007F5DBA">
      <w:pPr>
        <w:ind w:left="0" w:firstLine="0"/>
        <w:rPr>
          <w:sz w:val="28"/>
          <w:szCs w:val="28"/>
        </w:rPr>
      </w:pPr>
    </w:p>
    <w:p w:rsidR="00264B3B" w:rsidRDefault="00264B3B" w:rsidP="00264B3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анализа 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7F4924" w:rsidRDefault="00264B3B" w:rsidP="007F5DBA">
      <w:pPr>
        <w:ind w:firstLine="708"/>
        <w:jc w:val="both"/>
        <w:rPr>
          <w:sz w:val="28"/>
          <w:szCs w:val="28"/>
        </w:rPr>
      </w:pPr>
      <w:r w:rsidRPr="005C53F3">
        <w:rPr>
          <w:sz w:val="28"/>
          <w:szCs w:val="28"/>
        </w:rPr>
        <w:t>Анализ воспитательной деятельности за прошедший учебный год обсуждается на МО классных руководителей,</w:t>
      </w:r>
      <w:r w:rsidR="007F5DBA">
        <w:rPr>
          <w:sz w:val="28"/>
          <w:szCs w:val="28"/>
        </w:rPr>
        <w:t xml:space="preserve"> на педагогическом совете школы</w:t>
      </w:r>
    </w:p>
    <w:p w:rsidR="007F4924" w:rsidRDefault="007F4924" w:rsidP="007F5DBA">
      <w:pPr>
        <w:ind w:left="0" w:firstLine="0"/>
        <w:rPr>
          <w:sz w:val="28"/>
          <w:szCs w:val="28"/>
        </w:rPr>
      </w:pPr>
    </w:p>
    <w:p w:rsidR="007F4924" w:rsidRDefault="007F4924">
      <w:pPr>
        <w:rPr>
          <w:sz w:val="28"/>
          <w:szCs w:val="28"/>
        </w:rPr>
      </w:pPr>
    </w:p>
    <w:p w:rsidR="007F4924" w:rsidRPr="003B7F0D" w:rsidRDefault="007F4924" w:rsidP="007F4924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B7F0D">
        <w:rPr>
          <w:b/>
          <w:bCs/>
          <w:color w:val="000000" w:themeColor="text1"/>
          <w:sz w:val="28"/>
          <w:szCs w:val="28"/>
        </w:rPr>
        <w:t xml:space="preserve">ПЛАН ВОСПИТАТЕЛЬНОЙ РАБОТЫ 1 - 4 КЛАССОВ </w:t>
      </w:r>
    </w:p>
    <w:p w:rsidR="007F4924" w:rsidRPr="007F4924" w:rsidRDefault="007F4924" w:rsidP="007F4924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3B7F0D">
        <w:rPr>
          <w:b/>
          <w:bCs/>
          <w:color w:val="000000" w:themeColor="text1"/>
          <w:sz w:val="28"/>
          <w:szCs w:val="28"/>
        </w:rPr>
        <w:t>НА 2021-2022 УЧЕБНЫЙ ГОД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876"/>
        <w:gridCol w:w="2526"/>
        <w:gridCol w:w="3261"/>
      </w:tblGrid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i/>
                <w:iCs/>
                <w:sz w:val="28"/>
                <w:szCs w:val="28"/>
              </w:rPr>
              <w:t> </w:t>
            </w:r>
            <w:r w:rsidRPr="003B7F0D">
              <w:rPr>
                <w:b/>
                <w:bCs/>
                <w:color w:val="333399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Дела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Классы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Ориентировочное время проведения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Ответственные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color w:val="333399"/>
                <w:sz w:val="28"/>
                <w:szCs w:val="28"/>
              </w:rPr>
              <w:t>На внешкольном уровне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 «Антинаркотический марафон» (по отдельному плану)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Социальный проект «Детская школа безопасности» (по отдельному плану)</w:t>
            </w:r>
            <w:r w:rsidRPr="003B7F0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Преподаватель-организатор ОБЖ, классные руководители, учителя физической культуры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Всероссийский форум «Зелёная планета»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Февраль-март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учителя-предметники,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Месячники по военно-патриотическому воспитанию (по отдельному плану)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Январь-февраль,</w:t>
            </w:r>
          </w:p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апрель-май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вожатые, классные руководители педагог-организатор ОБЖ, учителя физической культуры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Всероссийские акции «Раздельный сбор»</w:t>
            </w:r>
          </w:p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(сбор батареек и макулатуры)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Всероссийские проекты и конкурсы "Живая классика", сочинений, «Урок письма»,</w:t>
            </w:r>
          </w:p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 «Без срока давности», ВсОШ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Всероссийская благотворительная Акция </w:t>
            </w:r>
          </w:p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«Подари друзьям тепло» (сбор и передача корма, теплых вещей, аксессуаров для питомцев, находящихся в приюте для домашних животных)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color w:val="333399"/>
                <w:sz w:val="28"/>
                <w:szCs w:val="28"/>
              </w:rPr>
              <w:t>На школьном уровне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sz w:val="28"/>
                <w:szCs w:val="28"/>
              </w:rPr>
              <w:t>Общешкольные праздники и мероприятия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День знаний «Здравствуй, школа» - торжественная линейка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 сентября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Линейка (акция), посвященная Памяти жертв Беслана 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3 сентября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Спортивная викторина «День поселка»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День учителя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5 октября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День матери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26 ноября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rHeight w:val="905"/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3B75">
              <w:rPr>
                <w:sz w:val="28"/>
                <w:szCs w:val="28"/>
              </w:rPr>
              <w:t>Акция «Мы – за ЗОЖ!», в рамках антинаркотического марафона.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rHeight w:val="1151"/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E33B75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3B75">
              <w:rPr>
                <w:sz w:val="28"/>
                <w:szCs w:val="28"/>
              </w:rPr>
              <w:t>День Толерантности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Военно-спортивная эстафета «День Героя»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9 декабря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учителя физической культуры, родители(законные представители)</w:t>
            </w:r>
          </w:p>
        </w:tc>
      </w:tr>
      <w:tr w:rsidR="007F4924" w:rsidRPr="003B7F0D" w:rsidTr="00F23778">
        <w:trPr>
          <w:trHeight w:val="2297"/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Новогодние театральные представления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23-25декабря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rHeight w:val="1097"/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3B75">
              <w:rPr>
                <w:sz w:val="28"/>
                <w:szCs w:val="28"/>
              </w:rPr>
              <w:t>Линейка, посвященная освобождению п. Гигант от немецко-фашистских захватчиков.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Мероприятия «День защитника Отечества»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21-22 февраля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учителя физической культуры, родители (законные представители)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Мероприятия «Мамин, бабушкин день»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5 марта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учителя физической культуры, родители (законные представители)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Концерт к 8 марта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4 марта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Классные руководители, 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Театральные представления ко Всемирному дню театра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25-26 марта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Познавательный квест-игра «День космонавтики»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3-4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12 апреля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Конкурс-смотр военно-патриотической песни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8 мая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Классные руководители, 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Акции к 9 мая</w:t>
            </w:r>
          </w:p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«Стена памяти»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5-9 мая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Классные руководители, 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sz w:val="28"/>
                <w:szCs w:val="28"/>
              </w:rPr>
              <w:t>Торжественные ритуалы посвящения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Посвящение в Юные пешеходы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руководители, руководитель отряда ЮИД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Посвящение в участники РДШ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Октябрь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Посвящение в эколята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2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Апрель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Выпускной бал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Май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sz w:val="28"/>
                <w:szCs w:val="28"/>
              </w:rPr>
              <w:t>Церемонии награждения школьников и педагогов</w:t>
            </w:r>
            <w:r w:rsidRPr="003B7F0D">
              <w:rPr>
                <w:sz w:val="28"/>
                <w:szCs w:val="28"/>
              </w:rPr>
              <w:t> 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Торжественные линейки по окончанию четверти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Октябрь, декабрь, март, май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Май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, 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color w:val="333399"/>
                <w:sz w:val="28"/>
                <w:szCs w:val="28"/>
              </w:rPr>
              <w:t>На уровне классов и школы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Лидерский сбор </w:t>
            </w:r>
            <w:r w:rsidRPr="003B7F0D">
              <w:rPr>
                <w:b/>
                <w:bCs/>
                <w:sz w:val="28"/>
                <w:szCs w:val="28"/>
              </w:rPr>
              <w:t>«РДШ»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B7F0D">
              <w:rPr>
                <w:sz w:val="28"/>
                <w:szCs w:val="28"/>
              </w:rPr>
              <w:t>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года еженедельно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sz w:val="28"/>
                <w:szCs w:val="28"/>
              </w:rPr>
              <w:t>Общешкольные ключевые дела</w:t>
            </w:r>
            <w:r w:rsidRPr="003B7F0D">
              <w:rPr>
                <w:sz w:val="28"/>
                <w:szCs w:val="28"/>
              </w:rPr>
              <w:t> 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урок безопасности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 сентября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Преподаватель-организатор ОБЖ,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«День солидарности в борьбе с терроризмом»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3 сентября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«Международный день грамотности»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8 сентября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«День гражданской обороны»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4 октября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Преподаватель-организатор ОБЖ, 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Первые выходные октября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Всероссийский урок безопасности в сети Интернет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Октябрь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«День народного единства»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4 ноября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«Всемирный день доброты»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12 ноября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«Всемирный день ребенка»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19 ноября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«Всемирный день домашних животных»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30 ноября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«Международный день инвалидов»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3 декабря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Музейный урок «День Героев Отечества»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9 декабря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руководитель школьного музея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«День Конституции РФ»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12 декабря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Музейные уроки «Непокоренный Ленинград»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27 января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руководитель музея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«День российской науки»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8 февраля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«Международный день родного языка»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21 февраля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Всероссийская неделя детской и юношеской книги, музыки, библиотечные литературно-музыкальные уроки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25-30 марта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заведующая библиотекой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«Всемирный День здоровья»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7 апреля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школьный врач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Единый классный час «День космонавтики»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12 апреля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sz w:val="28"/>
                <w:szCs w:val="28"/>
              </w:rPr>
              <w:t>Итоговый анализ ключевых дел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Ежемесячно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color w:val="333399"/>
                <w:sz w:val="28"/>
                <w:szCs w:val="28"/>
              </w:rPr>
              <w:t>На индивидуальном уровне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Вовлечение каждого ребенка в ключевые дела школы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Индивидуальная помощь, в том числе организация наставничества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, педагог-психолог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Наблюдениеза поведением ребенка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Коррекция поведения ребенка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, педагог-психолог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Советы профилактики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Один раз в месяц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color w:val="333399"/>
                <w:sz w:val="28"/>
                <w:szCs w:val="28"/>
              </w:rPr>
              <w:t> Модуль «Самоуправление»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Дела, события, мероприятия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Классы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Ориентировочное время проведения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Ответственные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Выборы в актив класса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Отчет об активностях класса, сбор портфолио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Каждую четверть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Подведение итогов работы класса за год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Май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Участие в событиях школьного сообщества 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родители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color w:val="333399"/>
                <w:sz w:val="28"/>
                <w:szCs w:val="28"/>
              </w:rPr>
              <w:t> Модуль «Профориентация»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Дела, события, мероприятия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Классы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Ориентировочное время проведения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Ответственные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День профессий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родители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Экскурсии на предприятия 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Фестиваль профессий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Апрель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i/>
                <w:iCs/>
                <w:color w:val="333399"/>
                <w:sz w:val="28"/>
                <w:szCs w:val="28"/>
              </w:rPr>
              <w:t> </w:t>
            </w:r>
            <w:r w:rsidRPr="003B7F0D">
              <w:rPr>
                <w:b/>
                <w:bCs/>
                <w:color w:val="333399"/>
                <w:sz w:val="28"/>
                <w:szCs w:val="28"/>
              </w:rPr>
              <w:t>Модуль «Детские общественные объединения»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Дела, события, мероприятия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Классы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Ориентировочное время проведения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Ответственные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Участие в работе детского общественного объединения «РДШ» (по отдельному плану)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Участие в работе детской службы безопасности школы, подразделение «Юный пешеход» (по отдельному плану)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руководитель подразделения «Юный пешеход»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 «Эколята - молодые защитники природы» (по отдельному плану)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Школьный куратор отряда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color w:val="333399"/>
                <w:sz w:val="28"/>
                <w:szCs w:val="28"/>
              </w:rPr>
              <w:t>Модуль «Работа с родителями»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Дела, события, мероприятия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Классы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Ориентировочное время проведения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/>
                <w:iCs/>
                <w:sz w:val="28"/>
                <w:szCs w:val="28"/>
              </w:rPr>
              <w:t> Ответственные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Участие в работе детско-взрослого общественного объединения «Совет отцов» </w:t>
            </w:r>
          </w:p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(по отдельному плану)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Участие в событиях команды «Родительский РДШ»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3-4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 xml:space="preserve">Руководитель детской службы безопасности школы 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- общешкольный родительский комитет;</w:t>
            </w:r>
          </w:p>
          <w:p w:rsidR="007F4924" w:rsidRPr="003B7F0D" w:rsidRDefault="007F4924" w:rsidP="00F2377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- тематические семейные клубы, родительские гостиные, родительские дни;</w:t>
            </w:r>
          </w:p>
          <w:p w:rsidR="007F4924" w:rsidRPr="003B7F0D" w:rsidRDefault="007F4924" w:rsidP="00F23778">
            <w:pPr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- общешкольные родительские собрания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1-4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sz w:val="28"/>
                <w:szCs w:val="28"/>
              </w:rPr>
              <w:t>Классные руководители, родительский комитет, приглашенные специалисты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color w:val="333399"/>
                <w:sz w:val="28"/>
                <w:szCs w:val="28"/>
              </w:rPr>
              <w:t>Модуль «</w:t>
            </w:r>
            <w:r w:rsidRPr="003B7F0D">
              <w:rPr>
                <w:b/>
                <w:bCs/>
                <w:iCs/>
                <w:color w:val="333399"/>
                <w:sz w:val="28"/>
                <w:szCs w:val="28"/>
              </w:rPr>
              <w:t>Классное руководство» </w:t>
            </w:r>
            <w:r w:rsidRPr="003B7F0D">
              <w:rPr>
                <w:b/>
                <w:bCs/>
                <w:iCs/>
                <w:sz w:val="28"/>
                <w:szCs w:val="28"/>
              </w:rPr>
              <w:t>(согласно индивидуальным планам работы классных руководителей)</w:t>
            </w:r>
          </w:p>
        </w:tc>
      </w:tr>
      <w:tr w:rsidR="007F4924" w:rsidRPr="003B7F0D" w:rsidTr="00F23778">
        <w:trPr>
          <w:tblCellSpacing w:w="0" w:type="dxa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924" w:rsidRPr="003B7F0D" w:rsidRDefault="007F4924" w:rsidP="00F237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B7F0D">
              <w:rPr>
                <w:b/>
                <w:bCs/>
                <w:iCs/>
                <w:sz w:val="28"/>
                <w:szCs w:val="28"/>
              </w:rPr>
              <w:t> </w:t>
            </w:r>
            <w:r w:rsidRPr="003B7F0D">
              <w:rPr>
                <w:b/>
                <w:bCs/>
                <w:color w:val="333399"/>
                <w:sz w:val="28"/>
                <w:szCs w:val="28"/>
              </w:rPr>
              <w:t>Модуль «</w:t>
            </w:r>
            <w:r w:rsidRPr="003B7F0D">
              <w:rPr>
                <w:b/>
                <w:bCs/>
                <w:iCs/>
                <w:color w:val="333399"/>
                <w:sz w:val="28"/>
                <w:szCs w:val="28"/>
              </w:rPr>
              <w:t>Школьный урок» </w:t>
            </w:r>
            <w:r w:rsidRPr="003B7F0D">
              <w:rPr>
                <w:b/>
                <w:bCs/>
                <w:iCs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</w:tc>
      </w:tr>
    </w:tbl>
    <w:p w:rsidR="007F4924" w:rsidRPr="007A42EC" w:rsidRDefault="007F4924">
      <w:pPr>
        <w:rPr>
          <w:sz w:val="28"/>
          <w:szCs w:val="28"/>
        </w:rPr>
      </w:pPr>
    </w:p>
    <w:sectPr w:rsidR="007F4924" w:rsidRPr="007A42EC" w:rsidSect="008D5E3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99" w:rsidRDefault="00D30799" w:rsidP="0068231F">
      <w:pPr>
        <w:spacing w:after="0" w:line="240" w:lineRule="auto"/>
      </w:pPr>
      <w:r>
        <w:separator/>
      </w:r>
    </w:p>
  </w:endnote>
  <w:endnote w:type="continuationSeparator" w:id="0">
    <w:p w:rsidR="00D30799" w:rsidRDefault="00D30799" w:rsidP="006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99" w:rsidRDefault="00D30799" w:rsidP="0068231F">
      <w:pPr>
        <w:spacing w:after="0" w:line="240" w:lineRule="auto"/>
      </w:pPr>
      <w:r>
        <w:separator/>
      </w:r>
    </w:p>
  </w:footnote>
  <w:footnote w:type="continuationSeparator" w:id="0">
    <w:p w:rsidR="00D30799" w:rsidRDefault="00D30799" w:rsidP="006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593"/>
    <w:multiLevelType w:val="hybridMultilevel"/>
    <w:tmpl w:val="83EEAC34"/>
    <w:lvl w:ilvl="0" w:tplc="B6B6E1C8">
      <w:start w:val="1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42C4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AAF4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80BA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CB19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6544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8520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6A7C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42C7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13923"/>
    <w:multiLevelType w:val="hybridMultilevel"/>
    <w:tmpl w:val="83920AD4"/>
    <w:lvl w:ilvl="0" w:tplc="C788482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CBD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4C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2EB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34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848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AAB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8FE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CBE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BE50E5"/>
    <w:multiLevelType w:val="hybridMultilevel"/>
    <w:tmpl w:val="A61AD6C8"/>
    <w:lvl w:ilvl="0" w:tplc="041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3" w15:restartNumberingAfterBreak="0">
    <w:nsid w:val="0BB25A36"/>
    <w:multiLevelType w:val="hybridMultilevel"/>
    <w:tmpl w:val="03368A8E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0C47265C"/>
    <w:multiLevelType w:val="multilevel"/>
    <w:tmpl w:val="BC664A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64768"/>
    <w:multiLevelType w:val="hybridMultilevel"/>
    <w:tmpl w:val="38B28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FE04F3"/>
    <w:multiLevelType w:val="hybridMultilevel"/>
    <w:tmpl w:val="FFAC29B0"/>
    <w:lvl w:ilvl="0" w:tplc="CC648BE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C3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A19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CDE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23F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297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EC1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688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2A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08455F"/>
    <w:multiLevelType w:val="hybridMultilevel"/>
    <w:tmpl w:val="1CF68F9C"/>
    <w:lvl w:ilvl="0" w:tplc="EF4CD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C66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01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8E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A1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9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A2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61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154539"/>
    <w:multiLevelType w:val="hybridMultilevel"/>
    <w:tmpl w:val="ABC63DD4"/>
    <w:lvl w:ilvl="0" w:tplc="5704A5C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E10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CF5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29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865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216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CB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8CA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8B1455"/>
    <w:multiLevelType w:val="hybridMultilevel"/>
    <w:tmpl w:val="6A8AC40E"/>
    <w:lvl w:ilvl="0" w:tplc="E0D4A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6B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80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48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ED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81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03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A5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8D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623942"/>
    <w:multiLevelType w:val="hybridMultilevel"/>
    <w:tmpl w:val="A19A105A"/>
    <w:lvl w:ilvl="0" w:tplc="BECE845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0D7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2E0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053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A21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A0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263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81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658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E04C9B"/>
    <w:multiLevelType w:val="hybridMultilevel"/>
    <w:tmpl w:val="47CA7278"/>
    <w:lvl w:ilvl="0" w:tplc="EC029B1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6F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499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CB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E6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C0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01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E4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A4C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4F7083"/>
    <w:multiLevelType w:val="hybridMultilevel"/>
    <w:tmpl w:val="607C0EB2"/>
    <w:lvl w:ilvl="0" w:tplc="360CCE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668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E45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2D0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8BE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C45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3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EE5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C8F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6A525C"/>
    <w:multiLevelType w:val="hybridMultilevel"/>
    <w:tmpl w:val="D416F9BE"/>
    <w:lvl w:ilvl="0" w:tplc="A720F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E9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BCD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A4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2D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EE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29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4C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C2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8BC0D39"/>
    <w:multiLevelType w:val="hybridMultilevel"/>
    <w:tmpl w:val="F68C187C"/>
    <w:lvl w:ilvl="0" w:tplc="BCF0D8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81EF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201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A115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4528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0B4D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AA76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6E18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02B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1A35A7"/>
    <w:multiLevelType w:val="hybridMultilevel"/>
    <w:tmpl w:val="27008560"/>
    <w:lvl w:ilvl="0" w:tplc="28AEE6D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C27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80C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650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2B0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E74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AC6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ED6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643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471D07"/>
    <w:multiLevelType w:val="hybridMultilevel"/>
    <w:tmpl w:val="A2DC7210"/>
    <w:lvl w:ilvl="0" w:tplc="404652B2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00AD6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639E2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EB16A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F6C8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66C72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6DE24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AF7FE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69B5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B41B56"/>
    <w:multiLevelType w:val="hybridMultilevel"/>
    <w:tmpl w:val="C8586158"/>
    <w:lvl w:ilvl="0" w:tplc="E31EAB92">
      <w:start w:val="2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6CEA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1E63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4E89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7CE3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904C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840CC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83C81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3C9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7A1F60"/>
    <w:multiLevelType w:val="hybridMultilevel"/>
    <w:tmpl w:val="9BA80D3A"/>
    <w:lvl w:ilvl="0" w:tplc="EB0CC6F4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2A8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23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481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8F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491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812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86F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81F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B1123D"/>
    <w:multiLevelType w:val="hybridMultilevel"/>
    <w:tmpl w:val="DA52FB1A"/>
    <w:lvl w:ilvl="0" w:tplc="D1402FC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85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AAB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C77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860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893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618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03A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E30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4620F0"/>
    <w:multiLevelType w:val="hybridMultilevel"/>
    <w:tmpl w:val="A844C87A"/>
    <w:lvl w:ilvl="0" w:tplc="7D6E7F46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2CC36">
      <w:start w:val="1"/>
      <w:numFmt w:val="bullet"/>
      <w:lvlText w:val="o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8B59C">
      <w:start w:val="1"/>
      <w:numFmt w:val="bullet"/>
      <w:lvlText w:val="▪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9031B2">
      <w:start w:val="1"/>
      <w:numFmt w:val="bullet"/>
      <w:lvlText w:val="•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CCEBFE">
      <w:start w:val="1"/>
      <w:numFmt w:val="bullet"/>
      <w:lvlText w:val="o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8B362">
      <w:start w:val="1"/>
      <w:numFmt w:val="bullet"/>
      <w:lvlText w:val="▪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88E10">
      <w:start w:val="1"/>
      <w:numFmt w:val="bullet"/>
      <w:lvlText w:val="•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0973C">
      <w:start w:val="1"/>
      <w:numFmt w:val="bullet"/>
      <w:lvlText w:val="o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6CC94E">
      <w:start w:val="1"/>
      <w:numFmt w:val="bullet"/>
      <w:lvlText w:val="▪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CF0B15"/>
    <w:multiLevelType w:val="hybridMultilevel"/>
    <w:tmpl w:val="AC1C31D0"/>
    <w:lvl w:ilvl="0" w:tplc="4142EC16">
      <w:start w:val="1"/>
      <w:numFmt w:val="bullet"/>
      <w:lvlText w:val="-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80DA4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69042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A9B7A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E901E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63118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C5110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2C08A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3C9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637A4B"/>
    <w:multiLevelType w:val="hybridMultilevel"/>
    <w:tmpl w:val="DB34EEB2"/>
    <w:lvl w:ilvl="0" w:tplc="041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3" w15:restartNumberingAfterBreak="0">
    <w:nsid w:val="65802F7D"/>
    <w:multiLevelType w:val="hybridMultilevel"/>
    <w:tmpl w:val="11461BBA"/>
    <w:lvl w:ilvl="0" w:tplc="306E7202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60C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63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C31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43B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6DB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C13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C0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0DB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705A48"/>
    <w:multiLevelType w:val="hybridMultilevel"/>
    <w:tmpl w:val="77824A76"/>
    <w:lvl w:ilvl="0" w:tplc="E084C91C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2C66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A462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EF5B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80AB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0096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AFE1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A8D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6CA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E92184"/>
    <w:multiLevelType w:val="hybridMultilevel"/>
    <w:tmpl w:val="08749EAE"/>
    <w:lvl w:ilvl="0" w:tplc="EAA685B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27B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C5A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EA7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FB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8AE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807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E55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CE5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6428CF"/>
    <w:multiLevelType w:val="hybridMultilevel"/>
    <w:tmpl w:val="7B2E239C"/>
    <w:lvl w:ilvl="0" w:tplc="98FA549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E75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EA9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8DA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4C4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82E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04B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A1B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666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7809B9"/>
    <w:multiLevelType w:val="hybridMultilevel"/>
    <w:tmpl w:val="43FA491A"/>
    <w:lvl w:ilvl="0" w:tplc="E9F623B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6FB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8E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097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AFF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867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6B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A90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2B4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F55823"/>
    <w:multiLevelType w:val="hybridMultilevel"/>
    <w:tmpl w:val="EBDE575E"/>
    <w:lvl w:ilvl="0" w:tplc="378664B8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2DA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C28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285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888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C2C0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209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E03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BA66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921B4B"/>
    <w:multiLevelType w:val="hybridMultilevel"/>
    <w:tmpl w:val="7FF6646E"/>
    <w:lvl w:ilvl="0" w:tplc="671068C0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E6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2F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AD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8DB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8F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65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A0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414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C13CC7"/>
    <w:multiLevelType w:val="hybridMultilevel"/>
    <w:tmpl w:val="B05A0590"/>
    <w:lvl w:ilvl="0" w:tplc="B70823F8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70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E94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A19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8ED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ED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4A8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671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E1E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0"/>
  </w:num>
  <w:num w:numId="3">
    <w:abstractNumId w:val="11"/>
  </w:num>
  <w:num w:numId="4">
    <w:abstractNumId w:val="6"/>
  </w:num>
  <w:num w:numId="5">
    <w:abstractNumId w:val="10"/>
  </w:num>
  <w:num w:numId="6">
    <w:abstractNumId w:val="12"/>
  </w:num>
  <w:num w:numId="7">
    <w:abstractNumId w:val="30"/>
  </w:num>
  <w:num w:numId="8">
    <w:abstractNumId w:val="31"/>
  </w:num>
  <w:num w:numId="9">
    <w:abstractNumId w:val="24"/>
  </w:num>
  <w:num w:numId="10">
    <w:abstractNumId w:val="14"/>
  </w:num>
  <w:num w:numId="11">
    <w:abstractNumId w:val="15"/>
  </w:num>
  <w:num w:numId="12">
    <w:abstractNumId w:val="28"/>
  </w:num>
  <w:num w:numId="13">
    <w:abstractNumId w:val="1"/>
  </w:num>
  <w:num w:numId="14">
    <w:abstractNumId w:val="8"/>
  </w:num>
  <w:num w:numId="15">
    <w:abstractNumId w:val="25"/>
  </w:num>
  <w:num w:numId="16">
    <w:abstractNumId w:val="23"/>
  </w:num>
  <w:num w:numId="17">
    <w:abstractNumId w:val="19"/>
  </w:num>
  <w:num w:numId="18">
    <w:abstractNumId w:val="26"/>
  </w:num>
  <w:num w:numId="19">
    <w:abstractNumId w:val="27"/>
  </w:num>
  <w:num w:numId="20">
    <w:abstractNumId w:val="18"/>
  </w:num>
  <w:num w:numId="21">
    <w:abstractNumId w:val="21"/>
  </w:num>
  <w:num w:numId="22">
    <w:abstractNumId w:val="0"/>
  </w:num>
  <w:num w:numId="23">
    <w:abstractNumId w:val="16"/>
  </w:num>
  <w:num w:numId="24">
    <w:abstractNumId w:val="22"/>
  </w:num>
  <w:num w:numId="25">
    <w:abstractNumId w:val="9"/>
  </w:num>
  <w:num w:numId="26">
    <w:abstractNumId w:val="13"/>
  </w:num>
  <w:num w:numId="27">
    <w:abstractNumId w:val="7"/>
  </w:num>
  <w:num w:numId="28">
    <w:abstractNumId w:val="4"/>
  </w:num>
  <w:num w:numId="29">
    <w:abstractNumId w:val="3"/>
  </w:num>
  <w:num w:numId="30">
    <w:abstractNumId w:val="2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802"/>
    <w:rsid w:val="0001419B"/>
    <w:rsid w:val="000A193A"/>
    <w:rsid w:val="00100202"/>
    <w:rsid w:val="00192CA3"/>
    <w:rsid w:val="001C028A"/>
    <w:rsid w:val="001C31CC"/>
    <w:rsid w:val="001E7D86"/>
    <w:rsid w:val="0020600D"/>
    <w:rsid w:val="002068E2"/>
    <w:rsid w:val="002630DF"/>
    <w:rsid w:val="00264B3B"/>
    <w:rsid w:val="0026532E"/>
    <w:rsid w:val="002724BE"/>
    <w:rsid w:val="002E783A"/>
    <w:rsid w:val="0030279E"/>
    <w:rsid w:val="00314138"/>
    <w:rsid w:val="003639C7"/>
    <w:rsid w:val="003B1D0B"/>
    <w:rsid w:val="003F0EBC"/>
    <w:rsid w:val="003F70F2"/>
    <w:rsid w:val="00472F31"/>
    <w:rsid w:val="00473E43"/>
    <w:rsid w:val="004E0070"/>
    <w:rsid w:val="004F1DB1"/>
    <w:rsid w:val="005157C6"/>
    <w:rsid w:val="00543D88"/>
    <w:rsid w:val="005E0799"/>
    <w:rsid w:val="00623071"/>
    <w:rsid w:val="00624DC1"/>
    <w:rsid w:val="0065278E"/>
    <w:rsid w:val="0068231F"/>
    <w:rsid w:val="006C14BD"/>
    <w:rsid w:val="006F5B26"/>
    <w:rsid w:val="007061A8"/>
    <w:rsid w:val="007355A4"/>
    <w:rsid w:val="007418B2"/>
    <w:rsid w:val="0075576B"/>
    <w:rsid w:val="00773625"/>
    <w:rsid w:val="00774DB0"/>
    <w:rsid w:val="007940F2"/>
    <w:rsid w:val="007A42EC"/>
    <w:rsid w:val="007B0D69"/>
    <w:rsid w:val="007B6FC5"/>
    <w:rsid w:val="007D64A6"/>
    <w:rsid w:val="007F4924"/>
    <w:rsid w:val="007F5DBA"/>
    <w:rsid w:val="00835B9A"/>
    <w:rsid w:val="008D5E37"/>
    <w:rsid w:val="008F7825"/>
    <w:rsid w:val="00903CCE"/>
    <w:rsid w:val="00906802"/>
    <w:rsid w:val="009570E1"/>
    <w:rsid w:val="009C6A88"/>
    <w:rsid w:val="009F6FB9"/>
    <w:rsid w:val="00A11488"/>
    <w:rsid w:val="00A378EC"/>
    <w:rsid w:val="00A46667"/>
    <w:rsid w:val="00A84445"/>
    <w:rsid w:val="00AA1191"/>
    <w:rsid w:val="00AD0504"/>
    <w:rsid w:val="00AD5CDC"/>
    <w:rsid w:val="00AF011D"/>
    <w:rsid w:val="00B714FE"/>
    <w:rsid w:val="00B7794F"/>
    <w:rsid w:val="00BB245B"/>
    <w:rsid w:val="00BD39D0"/>
    <w:rsid w:val="00BE4425"/>
    <w:rsid w:val="00BF6317"/>
    <w:rsid w:val="00C16F26"/>
    <w:rsid w:val="00C36D14"/>
    <w:rsid w:val="00C55750"/>
    <w:rsid w:val="00C67499"/>
    <w:rsid w:val="00C74652"/>
    <w:rsid w:val="00C80A8D"/>
    <w:rsid w:val="00CB422A"/>
    <w:rsid w:val="00CB4670"/>
    <w:rsid w:val="00CE2FE4"/>
    <w:rsid w:val="00D20DFA"/>
    <w:rsid w:val="00D21506"/>
    <w:rsid w:val="00D30799"/>
    <w:rsid w:val="00D40397"/>
    <w:rsid w:val="00D429CE"/>
    <w:rsid w:val="00D66675"/>
    <w:rsid w:val="00DC56FB"/>
    <w:rsid w:val="00E30AF5"/>
    <w:rsid w:val="00E815E2"/>
    <w:rsid w:val="00F12EF2"/>
    <w:rsid w:val="00F17009"/>
    <w:rsid w:val="00F67E44"/>
    <w:rsid w:val="00F74096"/>
    <w:rsid w:val="00FB35DD"/>
    <w:rsid w:val="00FE1C5A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E41ED-D6CD-480F-864B-DA664A03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02"/>
    <w:pPr>
      <w:spacing w:after="11" w:line="270" w:lineRule="auto"/>
      <w:ind w:left="82" w:right="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06802"/>
    <w:pPr>
      <w:keepNext/>
      <w:keepLines/>
      <w:spacing w:after="28"/>
      <w:ind w:left="442" w:hanging="10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906802"/>
    <w:pPr>
      <w:keepNext/>
      <w:keepLines/>
      <w:spacing w:after="0"/>
      <w:ind w:left="74" w:hanging="10"/>
      <w:outlineLvl w:val="2"/>
    </w:pPr>
    <w:rPr>
      <w:rFonts w:ascii="Times New Roman" w:eastAsia="Times New Roman" w:hAnsi="Times New Roman" w:cs="Times New Roman"/>
      <w:b/>
      <w:i/>
      <w:color w:val="00206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8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6802"/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30">
    <w:name w:val="Заголовок 3 Знак"/>
    <w:basedOn w:val="a0"/>
    <w:link w:val="3"/>
    <w:rsid w:val="00906802"/>
    <w:rPr>
      <w:rFonts w:ascii="Times New Roman" w:eastAsia="Times New Roman" w:hAnsi="Times New Roman" w:cs="Times New Roman"/>
      <w:b/>
      <w:i/>
      <w:color w:val="00206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6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680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  <w:style w:type="table" w:customStyle="1" w:styleId="TableGrid">
    <w:name w:val="TableGrid"/>
    <w:rsid w:val="009068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0600D"/>
    <w:pPr>
      <w:ind w:left="720"/>
      <w:contextualSpacing/>
    </w:pPr>
  </w:style>
  <w:style w:type="character" w:customStyle="1" w:styleId="CharAttribute501">
    <w:name w:val="CharAttribute501"/>
    <w:uiPriority w:val="99"/>
    <w:rsid w:val="0065278E"/>
    <w:rPr>
      <w:rFonts w:ascii="Times New Roman" w:eastAsia="Times New Roman"/>
      <w:i/>
      <w:sz w:val="28"/>
      <w:u w:val="single"/>
    </w:rPr>
  </w:style>
  <w:style w:type="paragraph" w:customStyle="1" w:styleId="ParaAttribute38">
    <w:name w:val="ParaAttribute38"/>
    <w:rsid w:val="00AF011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419B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styleId="a6">
    <w:name w:val="Hyperlink"/>
    <w:basedOn w:val="a0"/>
    <w:uiPriority w:val="99"/>
    <w:unhideWhenUsed/>
    <w:rsid w:val="00F1700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8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31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231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Default">
    <w:name w:val="Default"/>
    <w:rsid w:val="004F1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b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2986-A278-45EE-8804-2C993D62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36</Pages>
  <Words>9478</Words>
  <Characters>54029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</dc:creator>
  <cp:keywords/>
  <dc:description/>
  <cp:lastModifiedBy>User</cp:lastModifiedBy>
  <cp:revision>43</cp:revision>
  <dcterms:created xsi:type="dcterms:W3CDTF">2021-03-04T14:06:00Z</dcterms:created>
  <dcterms:modified xsi:type="dcterms:W3CDTF">2021-08-11T12:09:00Z</dcterms:modified>
</cp:coreProperties>
</file>