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42" w:rsidRPr="00C31319" w:rsidRDefault="00D55842" w:rsidP="00D55842">
      <w:pPr>
        <w:spacing w:after="0"/>
        <w:ind w:firstLine="709"/>
        <w:jc w:val="both"/>
        <w:rPr>
          <w:color w:val="FF0000"/>
        </w:rPr>
      </w:pPr>
      <w:r w:rsidRPr="00C31319">
        <w:rPr>
          <w:b/>
          <w:bCs/>
          <w:color w:val="FF0000"/>
        </w:rPr>
        <w:t>О дате ввода в эксплуатацию используемых Организацией отдыха объектов (для Организаций отдыха стационарного типа) и дате проведения их капитального ремонта.</w:t>
      </w:r>
    </w:p>
    <w:p w:rsidR="00D55842" w:rsidRPr="00D55842" w:rsidRDefault="00C31319" w:rsidP="00D55842">
      <w:pPr>
        <w:spacing w:after="0"/>
        <w:ind w:firstLine="709"/>
        <w:jc w:val="both"/>
      </w:pPr>
      <w:r>
        <w:t>Ввод в эксплуатацию – 1952</w:t>
      </w:r>
      <w:r w:rsidR="00D55842" w:rsidRPr="00D55842">
        <w:t xml:space="preserve"> год.</w:t>
      </w:r>
    </w:p>
    <w:p w:rsidR="00D55842" w:rsidRPr="00C31319" w:rsidRDefault="00D55842" w:rsidP="00D55842">
      <w:pPr>
        <w:spacing w:after="0"/>
        <w:ind w:firstLine="709"/>
        <w:jc w:val="both"/>
        <w:rPr>
          <w:color w:val="FF0000"/>
        </w:rPr>
      </w:pPr>
      <w:r w:rsidRPr="00C31319">
        <w:rPr>
          <w:b/>
          <w:bCs/>
          <w:color w:val="FF0000"/>
        </w:rPr>
        <w:t>Об условиях проживания детей в Организации отдыха</w:t>
      </w:r>
    </w:p>
    <w:p w:rsidR="00D55842" w:rsidRPr="00D55842" w:rsidRDefault="00D55842" w:rsidP="00D55842">
      <w:pPr>
        <w:spacing w:after="0"/>
        <w:ind w:firstLine="709"/>
        <w:jc w:val="both"/>
      </w:pPr>
      <w:r w:rsidRPr="00D55842">
        <w:t xml:space="preserve">МБОУ СОШ № </w:t>
      </w:r>
      <w:r w:rsidR="00C31319">
        <w:t>7</w:t>
      </w:r>
      <w:r w:rsidRPr="00D55842">
        <w:t xml:space="preserve">6 </w:t>
      </w:r>
      <w:r w:rsidR="00C31319">
        <w:t xml:space="preserve">п. Гигант </w:t>
      </w:r>
      <w:r w:rsidRPr="00D55842">
        <w:t>  </w:t>
      </w:r>
      <w:r w:rsidRPr="00D55842">
        <w:rPr>
          <w:b/>
          <w:bCs/>
        </w:rPr>
        <w:t>не оказывает</w:t>
      </w:r>
      <w:r w:rsidRPr="00D55842">
        <w:t> услуги по проживанию детей во время организации летней оздоровительной кампании.</w:t>
      </w:r>
    </w:p>
    <w:p w:rsidR="00D55842" w:rsidRPr="00D55842" w:rsidRDefault="00D55842" w:rsidP="00C31319">
      <w:pPr>
        <w:spacing w:after="0"/>
        <w:ind w:firstLine="709"/>
      </w:pPr>
      <w:r w:rsidRPr="00C31319">
        <w:rPr>
          <w:b/>
          <w:bCs/>
          <w:color w:val="FF0000"/>
        </w:rPr>
        <w:t>Об условиях питания детей в Организации отдыха</w:t>
      </w:r>
      <w:r w:rsidRPr="00D55842">
        <w:rPr>
          <w:b/>
          <w:bCs/>
        </w:rPr>
        <w:br/>
      </w:r>
      <w:r w:rsidRPr="00D55842">
        <w:t xml:space="preserve">Поставщиком горячего питания является  </w:t>
      </w:r>
      <w:r w:rsidR="00C31319">
        <w:t xml:space="preserve">ИП </w:t>
      </w:r>
      <w:proofErr w:type="spellStart"/>
      <w:r w:rsidR="00C31319">
        <w:t>Задорожняя</w:t>
      </w:r>
      <w:proofErr w:type="spellEnd"/>
      <w:r w:rsidR="00C31319">
        <w:t>.</w:t>
      </w:r>
      <w:r w:rsidRPr="00D55842">
        <w:br/>
        <w:t>Представлено примерное  меню по организации 2-х разового горячего питания в л</w:t>
      </w:r>
      <w:r w:rsidR="00C31319">
        <w:t xml:space="preserve">агере дневного пребывания детей </w:t>
      </w:r>
      <w:r w:rsidRPr="00D55842">
        <w:t xml:space="preserve">в </w:t>
      </w:r>
      <w:r w:rsidR="00C31319">
        <w:t xml:space="preserve">период летних каникул 2025 года, </w:t>
      </w:r>
      <w:r w:rsidRPr="00D55842">
        <w:t xml:space="preserve">организованного на базе МБОУ СОШ № </w:t>
      </w:r>
      <w:r w:rsidR="00C31319">
        <w:t>7</w:t>
      </w:r>
      <w:r w:rsidRPr="00D55842">
        <w:t xml:space="preserve">6 </w:t>
      </w:r>
      <w:r w:rsidR="00C31319">
        <w:t>п. Гигант.</w:t>
      </w:r>
    </w:p>
    <w:p w:rsidR="00D55842" w:rsidRPr="00D55842" w:rsidRDefault="00D55842" w:rsidP="00D55842">
      <w:pPr>
        <w:spacing w:after="0"/>
        <w:ind w:firstLine="709"/>
        <w:jc w:val="both"/>
      </w:pPr>
      <w:r w:rsidRPr="00D55842">
        <w:t>Питание детей орган</w:t>
      </w:r>
      <w:r w:rsidR="00C31319">
        <w:t xml:space="preserve">изовано в </w:t>
      </w:r>
      <w:proofErr w:type="gramStart"/>
      <w:r w:rsidR="00C31319">
        <w:t>собственной  столовой</w:t>
      </w:r>
      <w:proofErr w:type="gramEnd"/>
      <w:r w:rsidRPr="00D55842">
        <w:t>,</w:t>
      </w:r>
      <w:r w:rsidR="00C31319">
        <w:t xml:space="preserve"> </w:t>
      </w:r>
      <w:r w:rsidRPr="00D55842">
        <w:t xml:space="preserve">изготовление блюд и кулинарных изделий осуществляется на базе  </w:t>
      </w:r>
      <w:proofErr w:type="spellStart"/>
      <w:r w:rsidRPr="00D55842">
        <w:t>пишеблока</w:t>
      </w:r>
      <w:proofErr w:type="spellEnd"/>
      <w:r w:rsidRPr="00D55842">
        <w:t xml:space="preserve"> </w:t>
      </w:r>
      <w:r w:rsidR="00C31319">
        <w:t xml:space="preserve">ИП </w:t>
      </w:r>
      <w:proofErr w:type="spellStart"/>
      <w:r w:rsidR="00C31319">
        <w:t>Задорожняя</w:t>
      </w:r>
      <w:proofErr w:type="spellEnd"/>
      <w:r w:rsidR="00C31319">
        <w:t>.</w:t>
      </w:r>
      <w:r w:rsidRPr="00D55842">
        <w:t xml:space="preserve"> </w:t>
      </w:r>
      <w:r w:rsidR="00C31319">
        <w:t>Обеденный зал оборудован на 70 посадочных мест</w:t>
      </w:r>
      <w:r w:rsidRPr="00D55842">
        <w:t>. Общая площадь обеденного зала -</w:t>
      </w:r>
      <w:r w:rsidR="00C31319">
        <w:t xml:space="preserve"> 48,6 м</w:t>
      </w:r>
      <w:r w:rsidR="00C31319">
        <w:rPr>
          <w:vertAlign w:val="superscript"/>
        </w:rPr>
        <w:t>2</w:t>
      </w:r>
      <w:r w:rsidRPr="00D55842">
        <w:t>. На одно посадочное</w:t>
      </w:r>
      <w:r w:rsidR="00C31319">
        <w:t xml:space="preserve"> место составляет 0,7 </w:t>
      </w:r>
      <w:r w:rsidRPr="00D55842">
        <w:t>м</w:t>
      </w:r>
      <w:r w:rsidR="00C31319">
        <w:rPr>
          <w:vertAlign w:val="superscript"/>
        </w:rPr>
        <w:t>2</w:t>
      </w:r>
      <w:r w:rsidRPr="00D55842">
        <w:t xml:space="preserve">. </w:t>
      </w:r>
      <w:r w:rsidR="00C31319">
        <w:t xml:space="preserve">У входа в столовую </w:t>
      </w:r>
      <w:proofErr w:type="gramStart"/>
      <w:r w:rsidR="00C31319">
        <w:t>установлено  4</w:t>
      </w:r>
      <w:proofErr w:type="gramEnd"/>
      <w:r w:rsidRPr="00D55842">
        <w:t xml:space="preserve"> умывальных раковин</w:t>
      </w:r>
      <w:r w:rsidR="00C31319">
        <w:t>ы</w:t>
      </w:r>
      <w:r w:rsidRPr="00D55842">
        <w:t>, бумажные полотенца</w:t>
      </w:r>
      <w:r w:rsidR="00C31319">
        <w:t xml:space="preserve"> (4</w:t>
      </w:r>
      <w:r w:rsidRPr="00D55842">
        <w:t xml:space="preserve"> шт</w:t>
      </w:r>
      <w:r w:rsidR="00C31319">
        <w:t>.</w:t>
      </w:r>
      <w:r w:rsidRPr="00D55842">
        <w:t>), имеется жидкое мыло.</w:t>
      </w:r>
    </w:p>
    <w:p w:rsidR="00D55842" w:rsidRPr="00D55842" w:rsidRDefault="00D55842" w:rsidP="00D55842">
      <w:pPr>
        <w:spacing w:after="0"/>
        <w:ind w:firstLine="709"/>
        <w:jc w:val="both"/>
      </w:pPr>
      <w:r w:rsidRPr="00D55842">
        <w:t>Обеспеченность мебелью — имеется столовая мебель с покрытием, позволяющим проводить их обработку с применением моющих и дезинфицирующих средств;</w:t>
      </w:r>
    </w:p>
    <w:p w:rsidR="00D55842" w:rsidRPr="00D55842" w:rsidRDefault="00D55842" w:rsidP="00D55842">
      <w:pPr>
        <w:spacing w:after="0"/>
        <w:ind w:firstLine="709"/>
        <w:jc w:val="both"/>
      </w:pPr>
      <w:r w:rsidRPr="00D55842">
        <w:t>Наличие подводки горячей и холодной воды ко всем моечным ваннам, раковинам —  холодная вода — ко всем объектам, горячая — к моечным ваннам;</w:t>
      </w:r>
    </w:p>
    <w:p w:rsidR="00D55842" w:rsidRPr="00D55842" w:rsidRDefault="00D55842" w:rsidP="00D55842">
      <w:pPr>
        <w:spacing w:after="0"/>
        <w:ind w:firstLine="709"/>
        <w:jc w:val="both"/>
      </w:pPr>
      <w:r w:rsidRPr="00D55842">
        <w:t>водонагреватель — имеется;</w:t>
      </w:r>
    </w:p>
    <w:p w:rsidR="00D55842" w:rsidRPr="00D55842" w:rsidRDefault="00D55842" w:rsidP="00D55842">
      <w:pPr>
        <w:spacing w:after="0"/>
        <w:ind w:firstLine="709"/>
        <w:jc w:val="both"/>
      </w:pPr>
      <w:r w:rsidRPr="00D55842">
        <w:t xml:space="preserve">обеспеченность пищеблока инвентарем, оборудованием, </w:t>
      </w:r>
      <w:proofErr w:type="gramStart"/>
      <w:r w:rsidRPr="00D55842">
        <w:t>посудой  —</w:t>
      </w:r>
      <w:proofErr w:type="gramEnd"/>
      <w:r w:rsidRPr="00D55842">
        <w:t xml:space="preserve"> обеспечены в полном объеме;</w:t>
      </w:r>
    </w:p>
    <w:p w:rsidR="00D55842" w:rsidRPr="00D55842" w:rsidRDefault="00D55842" w:rsidP="00D55842">
      <w:pPr>
        <w:spacing w:after="0"/>
        <w:ind w:firstLine="709"/>
        <w:jc w:val="both"/>
      </w:pPr>
      <w:r w:rsidRPr="00D55842">
        <w:t xml:space="preserve">наличие и исправность холодильного и технологического оборудования: холодильники и морозильная </w:t>
      </w:r>
      <w:proofErr w:type="gramStart"/>
      <w:r w:rsidRPr="00D55842">
        <w:t>камера  —</w:t>
      </w:r>
      <w:proofErr w:type="gramEnd"/>
      <w:r w:rsidRPr="00D55842">
        <w:t xml:space="preserve">  все  в исправном состоянии;</w:t>
      </w:r>
    </w:p>
    <w:p w:rsidR="00D55842" w:rsidRPr="00D55842" w:rsidRDefault="00D55842" w:rsidP="00D55842">
      <w:pPr>
        <w:spacing w:after="0"/>
        <w:ind w:firstLine="709"/>
        <w:jc w:val="both"/>
      </w:pPr>
      <w:r w:rsidRPr="00D55842">
        <w:t>готовность пищеблока к эксплуатации — готов; условия хранения продуктов (скоропортящихся, сухих, овощей)</w:t>
      </w:r>
      <w:r w:rsidR="00C31319">
        <w:t xml:space="preserve"> </w:t>
      </w:r>
      <w:r w:rsidRPr="00D55842">
        <w:t>- </w:t>
      </w:r>
      <w:proofErr w:type="gramStart"/>
      <w:r w:rsidRPr="00D55842">
        <w:rPr>
          <w:b/>
          <w:bCs/>
        </w:rPr>
        <w:t>соответствует</w:t>
      </w:r>
      <w:r w:rsidR="00C31319">
        <w:t>  готовности</w:t>
      </w:r>
      <w:proofErr w:type="gramEnd"/>
      <w:r w:rsidRPr="00D55842">
        <w:t xml:space="preserve"> их к эксплуатации — удовлетворительная, оборудование находится в исправном состоянии.</w:t>
      </w:r>
    </w:p>
    <w:p w:rsidR="00C54586" w:rsidRDefault="00D55842" w:rsidP="00C54586">
      <w:pPr>
        <w:spacing w:after="0"/>
        <w:ind w:firstLine="709"/>
        <w:jc w:val="both"/>
        <w:rPr>
          <w:color w:val="FF0000"/>
        </w:rPr>
      </w:pPr>
      <w:r w:rsidRPr="00C31319">
        <w:rPr>
          <w:b/>
          <w:bCs/>
          <w:color w:val="FF0000"/>
        </w:rPr>
        <w:t>Об условиях питания детей в Организации отдыха  также можно ознакомиться по ссылке </w:t>
      </w:r>
      <w:r w:rsidRPr="00C31319">
        <w:rPr>
          <w:color w:val="FF0000"/>
        </w:rPr>
        <w:t> </w:t>
      </w:r>
      <w:hyperlink r:id="rId4" w:history="1">
        <w:r w:rsidR="00C54586" w:rsidRPr="000B6510">
          <w:rPr>
            <w:rStyle w:val="a3"/>
          </w:rPr>
          <w:t>https://76gigant.rostovschool.ru/?section_id=20</w:t>
        </w:r>
      </w:hyperlink>
    </w:p>
    <w:p w:rsidR="00C54586" w:rsidRPr="00C54586" w:rsidRDefault="00C54586" w:rsidP="00C54586">
      <w:pPr>
        <w:spacing w:after="0"/>
        <w:ind w:firstLine="709"/>
        <w:jc w:val="both"/>
        <w:rPr>
          <w:color w:val="FF0000"/>
        </w:rPr>
      </w:pPr>
    </w:p>
    <w:p w:rsidR="00D55842" w:rsidRPr="00C31319" w:rsidRDefault="00D55842" w:rsidP="00D55842">
      <w:pPr>
        <w:spacing w:after="0"/>
        <w:ind w:firstLine="709"/>
        <w:jc w:val="both"/>
        <w:rPr>
          <w:color w:val="FF0000"/>
        </w:rPr>
      </w:pPr>
      <w:r w:rsidRPr="00C31319">
        <w:rPr>
          <w:b/>
          <w:bCs/>
          <w:color w:val="FF0000"/>
        </w:rPr>
        <w:t>О материально-техническом обеспечении образовательной и 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</w:t>
      </w:r>
    </w:p>
    <w:p w:rsidR="00D55842" w:rsidRPr="00D55842" w:rsidRDefault="00D55842" w:rsidP="00D55842">
      <w:pPr>
        <w:spacing w:after="0"/>
        <w:ind w:firstLine="709"/>
        <w:jc w:val="both"/>
      </w:pPr>
      <w:r w:rsidRPr="00D55842">
        <w:t xml:space="preserve">Для функционирующего лагеря с дневным пребыванием детей будут задействованы следующие функциональные помещения: </w:t>
      </w:r>
      <w:r w:rsidR="00C31319">
        <w:t>кабинет математики №25 (S=43,5 м</w:t>
      </w:r>
      <w:r w:rsidR="00C31319">
        <w:rPr>
          <w:vertAlign w:val="superscript"/>
        </w:rPr>
        <w:t>2</w:t>
      </w:r>
      <w:r w:rsidR="00981A33">
        <w:t xml:space="preserve">), </w:t>
      </w:r>
      <w:r w:rsidR="00C31319" w:rsidRPr="00C31319">
        <w:t xml:space="preserve">два кабинета </w:t>
      </w:r>
      <w:r w:rsidR="00C31319">
        <w:t>начальных классов №27 (S=43,1 м</w:t>
      </w:r>
      <w:r w:rsidR="00C31319">
        <w:rPr>
          <w:vertAlign w:val="superscript"/>
        </w:rPr>
        <w:t>2</w:t>
      </w:r>
      <w:r w:rsidR="00C31319">
        <w:t>) и №33 (S=40,9 м</w:t>
      </w:r>
      <w:r w:rsidR="00C31319">
        <w:rPr>
          <w:vertAlign w:val="superscript"/>
        </w:rPr>
        <w:t>2</w:t>
      </w:r>
      <w:proofErr w:type="gramStart"/>
      <w:r w:rsidR="00981A33">
        <w:t xml:space="preserve">), </w:t>
      </w:r>
      <w:r w:rsidR="00C31319">
        <w:t xml:space="preserve"> гимнастический</w:t>
      </w:r>
      <w:proofErr w:type="gramEnd"/>
      <w:r w:rsidR="00C31319">
        <w:t xml:space="preserve">  зал (S=76,3 м</w:t>
      </w:r>
      <w:r w:rsidR="00C31319">
        <w:rPr>
          <w:vertAlign w:val="superscript"/>
        </w:rPr>
        <w:t>2</w:t>
      </w:r>
      <w:r w:rsidR="00C31319" w:rsidRPr="00C31319">
        <w:t>),</w:t>
      </w:r>
      <w:r w:rsidR="00C31319" w:rsidRPr="00C31319">
        <w:tab/>
      </w:r>
      <w:r w:rsidR="00981A33">
        <w:t xml:space="preserve">В кабинетах №25, №27 и №33 </w:t>
      </w:r>
      <w:r w:rsidRPr="00D55842">
        <w:t>будут проводиться кружковые занятия и воспит</w:t>
      </w:r>
      <w:r w:rsidR="00981A33">
        <w:t>ательные мероприятия для воспитанников лагеря</w:t>
      </w:r>
      <w:r w:rsidRPr="00D55842">
        <w:t>.</w:t>
      </w:r>
    </w:p>
    <w:p w:rsidR="00D55842" w:rsidRPr="00D55842" w:rsidRDefault="00D55842" w:rsidP="00D55842">
      <w:pPr>
        <w:spacing w:after="0"/>
        <w:ind w:firstLine="709"/>
        <w:jc w:val="both"/>
      </w:pPr>
      <w:r w:rsidRPr="00D55842">
        <w:t>Кабинеты расположены в здании школы на 1 этаже, где есть отопление, канализация, водоснабжение.</w:t>
      </w:r>
    </w:p>
    <w:p w:rsidR="008043CA" w:rsidRDefault="00D55842" w:rsidP="00D55842">
      <w:pPr>
        <w:spacing w:after="0"/>
        <w:ind w:firstLine="709"/>
        <w:jc w:val="both"/>
        <w:rPr>
          <w:highlight w:val="yellow"/>
        </w:rPr>
      </w:pPr>
      <w:r w:rsidRPr="00D55842">
        <w:t>В игровых кабинетах произведен косметический ремонт, потолок побелен, полы покрашены. Кабинеты оснащены школьной мебелью. Окна помещений оборудованы солнцезащитными шторами. В помещениях столовой, игровых, установлены москитные с</w:t>
      </w:r>
      <w:r w:rsidR="008043CA">
        <w:t>етки на окна.</w:t>
      </w:r>
    </w:p>
    <w:p w:rsidR="00D55842" w:rsidRPr="008043CA" w:rsidRDefault="00D55842" w:rsidP="00D55842">
      <w:pPr>
        <w:spacing w:after="0"/>
        <w:ind w:firstLine="709"/>
        <w:jc w:val="both"/>
      </w:pPr>
      <w:r w:rsidRPr="008043CA">
        <w:lastRenderedPageBreak/>
        <w:t xml:space="preserve">Помещения санитарно-бытового назначения для детей предусматриваются раздельными для мальчиков и девочек. Туалетная комната девочек оборудована: </w:t>
      </w:r>
      <w:r w:rsidR="008043CA" w:rsidRPr="008043CA">
        <w:t xml:space="preserve">4 </w:t>
      </w:r>
      <w:r w:rsidRPr="008043CA">
        <w:t xml:space="preserve">унитаза с перегородками, </w:t>
      </w:r>
      <w:r w:rsidR="008043CA" w:rsidRPr="008043CA">
        <w:t>4</w:t>
      </w:r>
      <w:r w:rsidRPr="008043CA">
        <w:t xml:space="preserve"> держателя для туалетной бумаги, </w:t>
      </w:r>
      <w:r w:rsidR="008043CA" w:rsidRPr="008043CA">
        <w:t>4</w:t>
      </w:r>
      <w:r w:rsidRPr="008043CA">
        <w:t xml:space="preserve"> педальных ведра, </w:t>
      </w:r>
      <w:r w:rsidR="008043CA" w:rsidRPr="008043CA">
        <w:t>1 раковина,</w:t>
      </w:r>
      <w:r w:rsidRPr="008043CA">
        <w:t xml:space="preserve"> </w:t>
      </w:r>
      <w:r w:rsidR="008043CA" w:rsidRPr="008043CA">
        <w:t>1</w:t>
      </w:r>
      <w:r w:rsidR="00981A33" w:rsidRPr="008043CA">
        <w:t> </w:t>
      </w:r>
      <w:r w:rsidR="008043CA" w:rsidRPr="008043CA">
        <w:t>держатель</w:t>
      </w:r>
      <w:r w:rsidRPr="008043CA">
        <w:t xml:space="preserve"> для бумажных полотенец, </w:t>
      </w:r>
      <w:r w:rsidR="008043CA" w:rsidRPr="008043CA">
        <w:t>1 педальное ведро</w:t>
      </w:r>
      <w:r w:rsidRPr="008043CA">
        <w:t>.</w:t>
      </w:r>
    </w:p>
    <w:p w:rsidR="008043CA" w:rsidRPr="008043CA" w:rsidRDefault="00D55842" w:rsidP="008043CA">
      <w:pPr>
        <w:spacing w:after="0"/>
        <w:ind w:firstLine="709"/>
        <w:jc w:val="both"/>
      </w:pPr>
      <w:r w:rsidRPr="008043CA">
        <w:t>Туалетная комната мальчиков оборуд</w:t>
      </w:r>
      <w:r w:rsidR="00981A33" w:rsidRPr="008043CA">
        <w:t xml:space="preserve">ована: </w:t>
      </w:r>
      <w:r w:rsidR="008043CA" w:rsidRPr="008043CA">
        <w:t>4 унитаза с перегородками, 4 держателя для туалетной бумаги, 4 педальных ведра, 1 раковина, 1 держатель для бумажных полотенец, 1 педальное ведро.</w:t>
      </w:r>
    </w:p>
    <w:p w:rsidR="00D55842" w:rsidRPr="00D55842" w:rsidRDefault="00D55842" w:rsidP="00D55842">
      <w:pPr>
        <w:spacing w:after="0"/>
        <w:ind w:firstLine="709"/>
        <w:jc w:val="both"/>
      </w:pPr>
      <w:r w:rsidRPr="00D55842">
        <w:t>Имеется отдельно</w:t>
      </w:r>
      <w:r w:rsidR="00E15154">
        <w:t xml:space="preserve">е помещение для хранения и </w:t>
      </w:r>
      <w:proofErr w:type="spellStart"/>
      <w:proofErr w:type="gramStart"/>
      <w:r w:rsidR="00E15154">
        <w:t>сан.</w:t>
      </w:r>
      <w:r w:rsidRPr="00D55842">
        <w:t>обработки</w:t>
      </w:r>
      <w:proofErr w:type="spellEnd"/>
      <w:proofErr w:type="gramEnd"/>
      <w:r w:rsidRPr="00D55842">
        <w:t>  инвентаря</w:t>
      </w:r>
      <w:r w:rsidR="00981A33">
        <w:t>.</w:t>
      </w:r>
    </w:p>
    <w:p w:rsidR="00D55842" w:rsidRDefault="00D55842" w:rsidP="00D55842">
      <w:pPr>
        <w:spacing w:after="0"/>
        <w:ind w:firstLine="709"/>
        <w:jc w:val="both"/>
      </w:pPr>
      <w:r w:rsidRPr="00D55842">
        <w:t>О материально-техническом обеспечении образовательной и 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 можно ознакомиться по ссылке </w:t>
      </w:r>
      <w:hyperlink r:id="rId5" w:history="1">
        <w:r w:rsidR="00C54586" w:rsidRPr="000B6510">
          <w:rPr>
            <w:rStyle w:val="a3"/>
          </w:rPr>
          <w:t>https://76gigant.rostovschool.ru/sveden/objects</w:t>
        </w:r>
      </w:hyperlink>
    </w:p>
    <w:p w:rsidR="00C54586" w:rsidRPr="00981A33" w:rsidRDefault="00C54586" w:rsidP="00D55842">
      <w:pPr>
        <w:spacing w:after="0"/>
        <w:ind w:firstLine="709"/>
        <w:jc w:val="both"/>
        <w:rPr>
          <w:color w:val="2E74B5" w:themeColor="accent1" w:themeShade="BF"/>
        </w:rPr>
      </w:pPr>
      <w:bookmarkStart w:id="0" w:name="_GoBack"/>
      <w:bookmarkEnd w:id="0"/>
    </w:p>
    <w:p w:rsidR="00D55842" w:rsidRPr="00981A33" w:rsidRDefault="00D55842" w:rsidP="00D55842">
      <w:pPr>
        <w:spacing w:after="0"/>
        <w:ind w:firstLine="709"/>
        <w:jc w:val="both"/>
        <w:rPr>
          <w:color w:val="FF0000"/>
        </w:rPr>
      </w:pPr>
      <w:r w:rsidRPr="00981A33">
        <w:rPr>
          <w:b/>
          <w:bCs/>
          <w:color w:val="FF0000"/>
        </w:rPr>
        <w:t>О материально-техническом обеспечении территории и объектов Организации отдыха для осуществления оздоровительной деятельности (при условии осуществления такой деятельности)</w:t>
      </w:r>
    </w:p>
    <w:p w:rsidR="00D55842" w:rsidRPr="00D55842" w:rsidRDefault="00D55842" w:rsidP="00D55842">
      <w:pPr>
        <w:spacing w:after="0"/>
        <w:ind w:firstLine="709"/>
        <w:jc w:val="both"/>
      </w:pPr>
      <w:r w:rsidRPr="00D55842">
        <w:t>Состояние территории оздоровительного учреждения</w:t>
      </w:r>
      <w:r w:rsidR="00981A33">
        <w:t xml:space="preserve"> </w:t>
      </w:r>
      <w:r w:rsidRPr="00D55842">
        <w:t xml:space="preserve">- территория огорожена. Состояние удовлетворительное. Соответствует нормам СанПиН.  Сооружения </w:t>
      </w:r>
      <w:proofErr w:type="gramStart"/>
      <w:r w:rsidRPr="00D55842">
        <w:t>для  занятий</w:t>
      </w:r>
      <w:proofErr w:type="gramEnd"/>
      <w:r w:rsidRPr="00D55842">
        <w:t>  физкультурой  и  спортом,  их оборудование в удовлетворительном состоянии.</w:t>
      </w:r>
    </w:p>
    <w:p w:rsidR="00D55842" w:rsidRPr="00D55842" w:rsidRDefault="00D55842" w:rsidP="00D55842">
      <w:pPr>
        <w:spacing w:after="0"/>
        <w:ind w:firstLine="709"/>
        <w:jc w:val="both"/>
      </w:pPr>
      <w:r w:rsidRPr="00D55842">
        <w:t>Наличие и состояние игрового оборудования:</w:t>
      </w:r>
      <w:r w:rsidRPr="00D55842">
        <w:br/>
        <w:t xml:space="preserve">имеется :  </w:t>
      </w:r>
      <w:r w:rsidRPr="00E15154">
        <w:t>10 мячей, 4 настольные игры,  </w:t>
      </w:r>
      <w:r w:rsidR="00E15154" w:rsidRPr="00E15154">
        <w:t>8</w:t>
      </w:r>
      <w:r w:rsidRPr="00E15154">
        <w:t xml:space="preserve"> обручей, 1</w:t>
      </w:r>
      <w:r w:rsidR="00E15154" w:rsidRPr="00E15154">
        <w:t>0</w:t>
      </w:r>
      <w:r w:rsidRPr="00E15154">
        <w:t xml:space="preserve"> скакалок, наборы для бадминтона — 2, шахматы -</w:t>
      </w:r>
      <w:r w:rsidR="00E15154" w:rsidRPr="00E15154">
        <w:t>6, шашки – 6.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D55842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2C"/>
    <w:rsid w:val="006C0B77"/>
    <w:rsid w:val="008043CA"/>
    <w:rsid w:val="008242FF"/>
    <w:rsid w:val="00870751"/>
    <w:rsid w:val="00900D2C"/>
    <w:rsid w:val="00922C48"/>
    <w:rsid w:val="00981A33"/>
    <w:rsid w:val="00B915B7"/>
    <w:rsid w:val="00C31319"/>
    <w:rsid w:val="00C54586"/>
    <w:rsid w:val="00D55842"/>
    <w:rsid w:val="00E1515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0E13"/>
  <w15:chartTrackingRefBased/>
  <w15:docId w15:val="{FC4289B4-426A-4379-BCB9-F6426790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84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3131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43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4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0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76gigant.rostovschool.ru/sveden/objects" TargetMode="External"/><Relationship Id="rId4" Type="http://schemas.openxmlformats.org/officeDocument/2006/relationships/hyperlink" Target="https://76gigant.rostovschool.ru/?section_id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2025-05-16T11:41:00Z</cp:lastPrinted>
  <dcterms:created xsi:type="dcterms:W3CDTF">2025-05-08T13:28:00Z</dcterms:created>
  <dcterms:modified xsi:type="dcterms:W3CDTF">2025-05-16T12:17:00Z</dcterms:modified>
</cp:coreProperties>
</file>