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EF" w:rsidRPr="00BA5596" w:rsidRDefault="00040FEF" w:rsidP="00F92183">
      <w:pPr>
        <w:spacing w:after="0"/>
        <w:ind w:firstLine="709"/>
        <w:jc w:val="center"/>
        <w:rPr>
          <w:color w:val="FF0000"/>
        </w:rPr>
      </w:pPr>
      <w:r w:rsidRPr="00BA5596">
        <w:rPr>
          <w:b/>
          <w:bCs/>
          <w:color w:val="FF0000"/>
          <w:u w:val="single"/>
        </w:rPr>
        <w:t>О составе работников Организации отдыха:</w:t>
      </w:r>
    </w:p>
    <w:tbl>
      <w:tblPr>
        <w:tblW w:w="5000" w:type="pct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3455"/>
        <w:gridCol w:w="2996"/>
        <w:gridCol w:w="2692"/>
      </w:tblGrid>
      <w:tr w:rsidR="00F92183" w:rsidRPr="00040FEF" w:rsidTr="00340A68">
        <w:tc>
          <w:tcPr>
            <w:tcW w:w="626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</w:pPr>
            <w:r w:rsidRPr="00040FEF">
              <w:t>№  п/п</w:t>
            </w:r>
          </w:p>
        </w:tc>
        <w:tc>
          <w:tcPr>
            <w:tcW w:w="165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center"/>
            </w:pPr>
            <w:r w:rsidRPr="00040FEF">
              <w:t>Ф.И.О.   сотрудника оздоровительного лагеря   с дневным пребыванием</w:t>
            </w:r>
          </w:p>
        </w:tc>
        <w:tc>
          <w:tcPr>
            <w:tcW w:w="143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center"/>
            </w:pPr>
            <w:r w:rsidRPr="00040FEF">
              <w:t>Предполагаемая должность сотрудника лагеря</w:t>
            </w:r>
          </w:p>
        </w:tc>
        <w:tc>
          <w:tcPr>
            <w:tcW w:w="128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center"/>
            </w:pPr>
            <w:r w:rsidRPr="00040FEF"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</w:p>
          <w:p w:rsidR="00040FEF" w:rsidRPr="00040FEF" w:rsidRDefault="00040FEF" w:rsidP="00040FEF">
            <w:pPr>
              <w:spacing w:after="0"/>
              <w:ind w:firstLine="709"/>
              <w:jc w:val="center"/>
            </w:pPr>
            <w:r w:rsidRPr="00040FEF">
              <w:t>Учитель – высшая</w:t>
            </w:r>
          </w:p>
          <w:p w:rsidR="00040FEF" w:rsidRPr="00040FEF" w:rsidRDefault="00040FEF" w:rsidP="00040FEF">
            <w:pPr>
              <w:spacing w:after="0"/>
              <w:ind w:firstLine="709"/>
              <w:jc w:val="center"/>
            </w:pPr>
          </w:p>
        </w:tc>
      </w:tr>
      <w:tr w:rsidR="00F92183" w:rsidRPr="00040FEF" w:rsidTr="00340A68">
        <w:tc>
          <w:tcPr>
            <w:tcW w:w="626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1.</w:t>
            </w:r>
          </w:p>
        </w:tc>
        <w:tc>
          <w:tcPr>
            <w:tcW w:w="165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BA5596" w:rsidP="00040FEF">
            <w:pPr>
              <w:spacing w:after="0"/>
              <w:ind w:firstLine="709"/>
              <w:jc w:val="both"/>
            </w:pPr>
            <w:r>
              <w:t>Герасименко Ольга Владимировна</w:t>
            </w:r>
          </w:p>
        </w:tc>
        <w:tc>
          <w:tcPr>
            <w:tcW w:w="143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начальник лагеря</w:t>
            </w:r>
          </w:p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 </w:t>
            </w:r>
          </w:p>
        </w:tc>
        <w:tc>
          <w:tcPr>
            <w:tcW w:w="128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BA5596" w:rsidP="00BA5596">
            <w:pPr>
              <w:spacing w:after="0"/>
              <w:jc w:val="both"/>
            </w:pPr>
            <w:r>
              <w:t>высшее,</w:t>
            </w:r>
          </w:p>
          <w:p w:rsidR="00BA5596" w:rsidRDefault="00BA5596" w:rsidP="00BA5596">
            <w:pPr>
              <w:spacing w:after="0"/>
              <w:jc w:val="both"/>
            </w:pPr>
            <w:proofErr w:type="gramStart"/>
            <w:r w:rsidRPr="00BA5596">
              <w:t>Ленингра</w:t>
            </w:r>
            <w:r>
              <w:t>дский  государственный</w:t>
            </w:r>
            <w:proofErr w:type="gramEnd"/>
            <w:r>
              <w:t xml:space="preserve"> университет им. А.С. Пушкина,</w:t>
            </w:r>
            <w:r w:rsidRPr="00BA5596">
              <w:t>2007</w:t>
            </w:r>
            <w:r>
              <w:t xml:space="preserve">, </w:t>
            </w:r>
          </w:p>
          <w:p w:rsidR="00040FEF" w:rsidRDefault="00BA5596" w:rsidP="00BA5596">
            <w:pPr>
              <w:spacing w:after="0"/>
              <w:jc w:val="both"/>
            </w:pPr>
            <w:r>
              <w:t>учитель начальных классов,</w:t>
            </w:r>
          </w:p>
          <w:p w:rsidR="00BA5596" w:rsidRPr="00040FEF" w:rsidRDefault="00BA5596" w:rsidP="00BA5596">
            <w:pPr>
              <w:spacing w:after="0"/>
              <w:jc w:val="both"/>
            </w:pPr>
            <w:r>
              <w:t>высшая категория</w:t>
            </w:r>
          </w:p>
        </w:tc>
      </w:tr>
      <w:tr w:rsidR="00F92183" w:rsidRPr="00040FEF" w:rsidTr="00340A68">
        <w:tc>
          <w:tcPr>
            <w:tcW w:w="626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2.</w:t>
            </w:r>
          </w:p>
        </w:tc>
        <w:tc>
          <w:tcPr>
            <w:tcW w:w="165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BA5596" w:rsidP="00BA5596">
            <w:pPr>
              <w:spacing w:after="0"/>
            </w:pPr>
            <w:r>
              <w:t>Кошелева     Оксана Александровна</w:t>
            </w:r>
          </w:p>
        </w:tc>
        <w:tc>
          <w:tcPr>
            <w:tcW w:w="143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воспитатель</w:t>
            </w:r>
          </w:p>
        </w:tc>
        <w:tc>
          <w:tcPr>
            <w:tcW w:w="128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BA5596" w:rsidP="00BA5596">
            <w:pPr>
              <w:spacing w:after="0"/>
            </w:pPr>
            <w:r>
              <w:t>высшее</w:t>
            </w:r>
            <w:r w:rsidR="00040FEF" w:rsidRPr="00040FEF">
              <w:t>,</w:t>
            </w:r>
          </w:p>
          <w:p w:rsidR="00BA5596" w:rsidRDefault="00BA5596" w:rsidP="00BA5596">
            <w:pPr>
              <w:spacing w:after="0"/>
            </w:pPr>
            <w:r w:rsidRPr="00BA5596">
              <w:t>Ставропольский государственный педагогический институт</w:t>
            </w:r>
            <w:r>
              <w:t>, 2022 г., педагог-псих</w:t>
            </w:r>
            <w:r w:rsidR="00D27413">
              <w:t>о</w:t>
            </w:r>
            <w:r>
              <w:t xml:space="preserve">лог, </w:t>
            </w:r>
          </w:p>
          <w:p w:rsidR="00040FEF" w:rsidRPr="00040FEF" w:rsidRDefault="00BA5596" w:rsidP="00BA5596">
            <w:pPr>
              <w:spacing w:after="0"/>
            </w:pPr>
            <w:r>
              <w:t>первая категория</w:t>
            </w:r>
            <w:r w:rsidR="00040FEF" w:rsidRPr="00040FEF">
              <w:t> </w:t>
            </w:r>
          </w:p>
        </w:tc>
      </w:tr>
      <w:tr w:rsidR="00F92183" w:rsidRPr="00040FEF" w:rsidTr="00340A68">
        <w:tc>
          <w:tcPr>
            <w:tcW w:w="626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3.</w:t>
            </w:r>
          </w:p>
        </w:tc>
        <w:tc>
          <w:tcPr>
            <w:tcW w:w="165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C80F15" w:rsidRDefault="00BA5596" w:rsidP="00040FEF">
            <w:pPr>
              <w:spacing w:after="0"/>
              <w:ind w:firstLine="709"/>
              <w:jc w:val="both"/>
            </w:pPr>
            <w:r>
              <w:t xml:space="preserve">Пономарь </w:t>
            </w:r>
          </w:p>
          <w:p w:rsidR="00040FEF" w:rsidRPr="00040FEF" w:rsidRDefault="00C80F15" w:rsidP="00C80F15">
            <w:pPr>
              <w:spacing w:after="0"/>
              <w:jc w:val="both"/>
            </w:pPr>
            <w:r>
              <w:t xml:space="preserve">Наталья </w:t>
            </w:r>
            <w:r w:rsidR="00BA5596">
              <w:t>Анатольевна</w:t>
            </w:r>
          </w:p>
        </w:tc>
        <w:tc>
          <w:tcPr>
            <w:tcW w:w="143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воспитатель</w:t>
            </w:r>
          </w:p>
        </w:tc>
        <w:tc>
          <w:tcPr>
            <w:tcW w:w="128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27413" w:rsidRDefault="00D27413" w:rsidP="00D27413">
            <w:pPr>
              <w:spacing w:after="0"/>
              <w:jc w:val="both"/>
            </w:pPr>
            <w:r>
              <w:t xml:space="preserve">высшее, </w:t>
            </w:r>
            <w:r w:rsidRPr="00D27413">
              <w:t xml:space="preserve">Московский </w:t>
            </w:r>
            <w:proofErr w:type="spellStart"/>
            <w:r w:rsidRPr="00D27413">
              <w:t>экономичский</w:t>
            </w:r>
            <w:proofErr w:type="spellEnd"/>
            <w:r w:rsidRPr="00D27413">
              <w:t xml:space="preserve"> институт, 2015</w:t>
            </w:r>
            <w:r>
              <w:t xml:space="preserve"> г., логопед-дефектолог, </w:t>
            </w:r>
          </w:p>
          <w:p w:rsidR="00D27413" w:rsidRPr="00040FEF" w:rsidRDefault="00D27413" w:rsidP="00D27413">
            <w:pPr>
              <w:spacing w:after="0"/>
              <w:jc w:val="both"/>
            </w:pPr>
            <w:r>
              <w:t>первая категория</w:t>
            </w:r>
          </w:p>
        </w:tc>
      </w:tr>
      <w:tr w:rsidR="00F92183" w:rsidRPr="00040FEF" w:rsidTr="00340A68">
        <w:tc>
          <w:tcPr>
            <w:tcW w:w="626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4.</w:t>
            </w:r>
          </w:p>
        </w:tc>
        <w:tc>
          <w:tcPr>
            <w:tcW w:w="165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C80F15" w:rsidRDefault="00D27413" w:rsidP="00C80F15">
            <w:pPr>
              <w:spacing w:after="0"/>
              <w:jc w:val="center"/>
            </w:pPr>
            <w:proofErr w:type="spellStart"/>
            <w:r>
              <w:t>Смыкова</w:t>
            </w:r>
            <w:proofErr w:type="spellEnd"/>
          </w:p>
          <w:p w:rsidR="00040FEF" w:rsidRPr="00040FEF" w:rsidRDefault="00D27413" w:rsidP="00C80F15">
            <w:pPr>
              <w:spacing w:after="0"/>
              <w:jc w:val="center"/>
            </w:pPr>
            <w:r>
              <w:t>Ольга Вадимовна</w:t>
            </w:r>
          </w:p>
        </w:tc>
        <w:tc>
          <w:tcPr>
            <w:tcW w:w="143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воспитатель</w:t>
            </w:r>
          </w:p>
        </w:tc>
        <w:tc>
          <w:tcPr>
            <w:tcW w:w="128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27413" w:rsidRDefault="00D27413" w:rsidP="002063C4">
            <w:pPr>
              <w:spacing w:after="0"/>
              <w:jc w:val="both"/>
            </w:pPr>
            <w:r>
              <w:t>в</w:t>
            </w:r>
            <w:r w:rsidR="00040FEF" w:rsidRPr="00040FEF">
              <w:t xml:space="preserve">ысшее, </w:t>
            </w:r>
          </w:p>
          <w:p w:rsidR="002063C4" w:rsidRDefault="002063C4" w:rsidP="002063C4">
            <w:pPr>
              <w:spacing w:after="0"/>
              <w:jc w:val="both"/>
            </w:pPr>
            <w:r>
              <w:t xml:space="preserve">Донской Государственный технический университет, </w:t>
            </w:r>
          </w:p>
          <w:p w:rsidR="002063C4" w:rsidRDefault="002063C4" w:rsidP="002063C4">
            <w:pPr>
              <w:spacing w:after="0"/>
              <w:jc w:val="both"/>
            </w:pPr>
            <w:r>
              <w:lastRenderedPageBreak/>
              <w:t>2029 г.,</w:t>
            </w:r>
          </w:p>
          <w:p w:rsidR="002063C4" w:rsidRPr="00040FEF" w:rsidRDefault="002063C4" w:rsidP="002063C4">
            <w:pPr>
              <w:spacing w:after="0"/>
              <w:jc w:val="both"/>
            </w:pPr>
            <w:r>
              <w:t>Учитель физической культуры</w:t>
            </w:r>
          </w:p>
          <w:p w:rsidR="00040FEF" w:rsidRPr="00040FEF" w:rsidRDefault="00040FEF" w:rsidP="00040FEF">
            <w:pPr>
              <w:spacing w:after="0"/>
              <w:ind w:firstLine="709"/>
              <w:jc w:val="both"/>
            </w:pPr>
          </w:p>
        </w:tc>
      </w:tr>
      <w:tr w:rsidR="00F92183" w:rsidRPr="00040FEF" w:rsidTr="00340A68">
        <w:tc>
          <w:tcPr>
            <w:tcW w:w="626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bookmarkStart w:id="0" w:name="_GoBack"/>
            <w:bookmarkEnd w:id="0"/>
            <w:r w:rsidRPr="00040FEF">
              <w:lastRenderedPageBreak/>
              <w:t>6.</w:t>
            </w:r>
          </w:p>
        </w:tc>
        <w:tc>
          <w:tcPr>
            <w:tcW w:w="165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27413" w:rsidRDefault="00D27413" w:rsidP="00040FEF">
            <w:pPr>
              <w:spacing w:after="0"/>
              <w:ind w:firstLine="709"/>
              <w:jc w:val="both"/>
            </w:pPr>
            <w:r>
              <w:t xml:space="preserve">Фетисов </w:t>
            </w:r>
          </w:p>
          <w:p w:rsidR="00040FEF" w:rsidRPr="00040FEF" w:rsidRDefault="00D27413" w:rsidP="00D27413">
            <w:pPr>
              <w:spacing w:after="0"/>
              <w:jc w:val="both"/>
            </w:pPr>
            <w:r>
              <w:t>Евгений   Валерьевич</w:t>
            </w:r>
          </w:p>
        </w:tc>
        <w:tc>
          <w:tcPr>
            <w:tcW w:w="143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воспитатель</w:t>
            </w:r>
          </w:p>
        </w:tc>
        <w:tc>
          <w:tcPr>
            <w:tcW w:w="128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C80F15">
            <w:pPr>
              <w:spacing w:after="0"/>
              <w:jc w:val="both"/>
            </w:pPr>
            <w:r w:rsidRPr="00040FEF">
              <w:t xml:space="preserve"> </w:t>
            </w:r>
            <w:r w:rsidR="00C80F15">
              <w:t xml:space="preserve">высшее, </w:t>
            </w:r>
            <w:r w:rsidR="00C80F15" w:rsidRPr="00C80F15">
              <w:t>Кубанский государственный университет физической культуры, спорта и туризма, 2016</w:t>
            </w:r>
            <w:r w:rsidR="00C80F15">
              <w:t xml:space="preserve"> г., учитель физической культуры, первая категория</w:t>
            </w:r>
          </w:p>
        </w:tc>
      </w:tr>
      <w:tr w:rsidR="00F92183" w:rsidRPr="00040FEF" w:rsidTr="00340A68">
        <w:tc>
          <w:tcPr>
            <w:tcW w:w="626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7.</w:t>
            </w:r>
          </w:p>
        </w:tc>
        <w:tc>
          <w:tcPr>
            <w:tcW w:w="165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D27413" w:rsidRDefault="00D27413" w:rsidP="00040FEF">
            <w:pPr>
              <w:spacing w:after="0"/>
              <w:ind w:firstLine="709"/>
              <w:jc w:val="both"/>
            </w:pPr>
            <w:proofErr w:type="spellStart"/>
            <w:r>
              <w:t>Олейнова</w:t>
            </w:r>
            <w:proofErr w:type="spellEnd"/>
            <w:r>
              <w:t xml:space="preserve"> </w:t>
            </w:r>
          </w:p>
          <w:p w:rsidR="00040FEF" w:rsidRPr="00040FEF" w:rsidRDefault="00D27413" w:rsidP="00D27413">
            <w:pPr>
              <w:spacing w:after="0"/>
              <w:jc w:val="both"/>
            </w:pPr>
            <w:r>
              <w:t>Дарья Александровна</w:t>
            </w:r>
          </w:p>
        </w:tc>
        <w:tc>
          <w:tcPr>
            <w:tcW w:w="143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40FEF" w:rsidRDefault="00040FEF" w:rsidP="00040FEF">
            <w:pPr>
              <w:spacing w:after="0"/>
              <w:ind w:firstLine="709"/>
              <w:jc w:val="both"/>
            </w:pPr>
            <w:r w:rsidRPr="00040FEF">
              <w:t>воспитатель</w:t>
            </w:r>
          </w:p>
        </w:tc>
        <w:tc>
          <w:tcPr>
            <w:tcW w:w="128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040FEF" w:rsidRPr="00062A74" w:rsidRDefault="00C80F15" w:rsidP="00C80F15">
            <w:pPr>
              <w:spacing w:after="0"/>
              <w:jc w:val="both"/>
            </w:pPr>
            <w:r w:rsidRPr="00062A74">
              <w:t>в</w:t>
            </w:r>
            <w:r w:rsidR="00040FEF" w:rsidRPr="00062A74">
              <w:t>ысшее,</w:t>
            </w:r>
          </w:p>
          <w:p w:rsidR="00062A74" w:rsidRDefault="00062A74" w:rsidP="00062A74">
            <w:pPr>
              <w:spacing w:after="0"/>
              <w:jc w:val="both"/>
            </w:pPr>
            <w:r>
              <w:t xml:space="preserve">Южный федеральный университет, 2012 г., </w:t>
            </w:r>
          </w:p>
          <w:p w:rsidR="00040FEF" w:rsidRPr="00062A74" w:rsidRDefault="00C80F15" w:rsidP="00062A74">
            <w:pPr>
              <w:spacing w:after="0"/>
              <w:jc w:val="both"/>
            </w:pPr>
            <w:r w:rsidRPr="00062A74">
              <w:t>педагог-библиотекарь, соответствие должности</w:t>
            </w:r>
          </w:p>
        </w:tc>
      </w:tr>
      <w:tr w:rsidR="00F92183" w:rsidRPr="00040FEF" w:rsidTr="00340A68">
        <w:tc>
          <w:tcPr>
            <w:tcW w:w="626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F92183" w:rsidRPr="00040FEF" w:rsidRDefault="00F92183" w:rsidP="00F92183">
            <w:pPr>
              <w:spacing w:after="0"/>
              <w:ind w:firstLine="709"/>
              <w:jc w:val="both"/>
            </w:pPr>
            <w:r w:rsidRPr="00040FEF">
              <w:t>8.</w:t>
            </w:r>
          </w:p>
        </w:tc>
        <w:tc>
          <w:tcPr>
            <w:tcW w:w="165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Default="00F92183" w:rsidP="00F92183">
            <w:pPr>
              <w:spacing w:after="0"/>
              <w:ind w:firstLine="709"/>
              <w:jc w:val="both"/>
              <w:rPr>
                <w:bCs/>
              </w:rPr>
            </w:pPr>
            <w:r w:rsidRPr="00F92183">
              <w:rPr>
                <w:bCs/>
              </w:rPr>
              <w:t xml:space="preserve">Демидова </w:t>
            </w:r>
          </w:p>
          <w:p w:rsidR="00F92183" w:rsidRPr="00040FEF" w:rsidRDefault="00F92183" w:rsidP="00F92183">
            <w:pPr>
              <w:spacing w:after="0"/>
              <w:jc w:val="both"/>
            </w:pPr>
            <w:r w:rsidRPr="00F92183">
              <w:rPr>
                <w:bCs/>
              </w:rPr>
              <w:t>Татьяна Николаевна</w:t>
            </w:r>
          </w:p>
        </w:tc>
        <w:tc>
          <w:tcPr>
            <w:tcW w:w="143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jc w:val="both"/>
            </w:pPr>
            <w:r w:rsidRPr="00040FEF">
              <w:t>уборщик служебных помещений</w:t>
            </w:r>
          </w:p>
        </w:tc>
        <w:tc>
          <w:tcPr>
            <w:tcW w:w="128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jc w:val="both"/>
            </w:pPr>
            <w:r>
              <w:t xml:space="preserve">основное общее, </w:t>
            </w:r>
            <w:r w:rsidRPr="00040FEF">
              <w:t>уборщик служебных помещений</w:t>
            </w:r>
          </w:p>
        </w:tc>
      </w:tr>
      <w:tr w:rsidR="00F92183" w:rsidRPr="00040FEF" w:rsidTr="00340A68">
        <w:tc>
          <w:tcPr>
            <w:tcW w:w="626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  <w:hideMark/>
          </w:tcPr>
          <w:p w:rsidR="00F92183" w:rsidRPr="00040FEF" w:rsidRDefault="00F92183" w:rsidP="00F92183">
            <w:pPr>
              <w:spacing w:after="0"/>
              <w:ind w:firstLine="709"/>
              <w:jc w:val="both"/>
            </w:pPr>
            <w:r w:rsidRPr="00040FEF">
              <w:t>9</w:t>
            </w:r>
          </w:p>
        </w:tc>
        <w:tc>
          <w:tcPr>
            <w:tcW w:w="165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Default="00F92183" w:rsidP="00F92183">
            <w:pPr>
              <w:spacing w:after="0"/>
              <w:ind w:firstLine="709"/>
              <w:jc w:val="both"/>
            </w:pPr>
            <w:r>
              <w:t xml:space="preserve">Говорова </w:t>
            </w:r>
          </w:p>
          <w:p w:rsidR="00F92183" w:rsidRPr="00040FEF" w:rsidRDefault="00F92183" w:rsidP="00F92183">
            <w:pPr>
              <w:spacing w:after="0"/>
              <w:jc w:val="center"/>
            </w:pPr>
            <w:r>
              <w:t>Лилия Ивановна</w:t>
            </w:r>
          </w:p>
        </w:tc>
        <w:tc>
          <w:tcPr>
            <w:tcW w:w="143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jc w:val="both"/>
            </w:pPr>
            <w:r w:rsidRPr="00040FEF">
              <w:t>уборщик служебных помещений</w:t>
            </w:r>
          </w:p>
        </w:tc>
        <w:tc>
          <w:tcPr>
            <w:tcW w:w="128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jc w:val="both"/>
            </w:pPr>
            <w:r>
              <w:t xml:space="preserve">основное общее, </w:t>
            </w:r>
            <w:r w:rsidRPr="00040FEF">
              <w:t>уборщик служебных помещений</w:t>
            </w:r>
          </w:p>
        </w:tc>
      </w:tr>
      <w:tr w:rsidR="00F92183" w:rsidRPr="00040FEF" w:rsidTr="00F92183">
        <w:tc>
          <w:tcPr>
            <w:tcW w:w="5000" w:type="pct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F92183" w:rsidRDefault="00F92183" w:rsidP="00F92183">
            <w:pPr>
              <w:spacing w:after="0"/>
              <w:ind w:firstLine="709"/>
              <w:jc w:val="center"/>
              <w:rPr>
                <w:color w:val="FF0000"/>
              </w:rPr>
            </w:pPr>
            <w:r w:rsidRPr="00F92183">
              <w:rPr>
                <w:color w:val="FF0000"/>
              </w:rPr>
              <w:t>О сотрудниках, ответственных за организацию работы по обеспечению доступности Организации отдыха детям с ограниченными возможностями здоровья (далее — ОВЗ) и детям-инвалидам, сопровождение и оказание помощи детям с ОВЗ и детям-инвалидам (при наличии таких сотрудников).</w:t>
            </w:r>
          </w:p>
          <w:p w:rsidR="00F92183" w:rsidRDefault="00F92183" w:rsidP="00F92183">
            <w:pPr>
              <w:spacing w:after="0"/>
              <w:jc w:val="both"/>
            </w:pPr>
          </w:p>
        </w:tc>
      </w:tr>
      <w:tr w:rsidR="00F92183" w:rsidRPr="00040FEF" w:rsidTr="00340A68">
        <w:tc>
          <w:tcPr>
            <w:tcW w:w="626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ind w:firstLine="709"/>
              <w:jc w:val="both"/>
            </w:pPr>
            <w:r>
              <w:t>1</w:t>
            </w:r>
          </w:p>
        </w:tc>
        <w:tc>
          <w:tcPr>
            <w:tcW w:w="165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Default="00F92183" w:rsidP="00F92183">
            <w:pPr>
              <w:spacing w:after="0"/>
              <w:ind w:firstLine="709"/>
              <w:jc w:val="both"/>
            </w:pPr>
            <w:proofErr w:type="spellStart"/>
            <w:r>
              <w:t>Марнычева</w:t>
            </w:r>
            <w:proofErr w:type="spellEnd"/>
            <w:r>
              <w:t xml:space="preserve"> </w:t>
            </w:r>
          </w:p>
          <w:p w:rsidR="00F92183" w:rsidRPr="00040FEF" w:rsidRDefault="00F92183" w:rsidP="00F92183">
            <w:pPr>
              <w:spacing w:after="0"/>
              <w:jc w:val="both"/>
            </w:pPr>
            <w:r>
              <w:t xml:space="preserve">       Яна Сергеевна</w:t>
            </w:r>
          </w:p>
        </w:tc>
        <w:tc>
          <w:tcPr>
            <w:tcW w:w="143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ind w:firstLine="709"/>
              <w:jc w:val="both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128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F92183" w:rsidRDefault="00F92183" w:rsidP="00F92183">
            <w:pPr>
              <w:spacing w:after="0"/>
              <w:jc w:val="both"/>
            </w:pPr>
            <w:r w:rsidRPr="00F92183">
              <w:t>среднее про</w:t>
            </w:r>
          </w:p>
          <w:p w:rsidR="00F92183" w:rsidRPr="00F92183" w:rsidRDefault="00F92183" w:rsidP="00F92183">
            <w:pPr>
              <w:spacing w:after="0"/>
              <w:jc w:val="both"/>
            </w:pPr>
            <w:proofErr w:type="spellStart"/>
            <w:r w:rsidRPr="00F92183">
              <w:t>Сальский</w:t>
            </w:r>
            <w:proofErr w:type="spellEnd"/>
            <w:r w:rsidRPr="00F92183">
              <w:t xml:space="preserve"> индустриальный техникум, </w:t>
            </w:r>
            <w:r>
              <w:t>2011 г.</w:t>
            </w:r>
          </w:p>
          <w:p w:rsidR="00F92183" w:rsidRPr="00C80F15" w:rsidRDefault="00F92183" w:rsidP="00F92183">
            <w:pPr>
              <w:spacing w:after="0"/>
              <w:jc w:val="both"/>
              <w:rPr>
                <w:highlight w:val="yellow"/>
              </w:rPr>
            </w:pPr>
            <w:proofErr w:type="spellStart"/>
            <w:r>
              <w:lastRenderedPageBreak/>
              <w:t>т</w:t>
            </w:r>
            <w:r w:rsidRPr="00F92183">
              <w:t>ьютор</w:t>
            </w:r>
            <w:proofErr w:type="spellEnd"/>
            <w:r>
              <w:t>, соответствие должности</w:t>
            </w:r>
          </w:p>
        </w:tc>
      </w:tr>
      <w:tr w:rsidR="00F92183" w:rsidRPr="00040FEF" w:rsidTr="00340A68">
        <w:tc>
          <w:tcPr>
            <w:tcW w:w="626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ind w:firstLine="709"/>
              <w:jc w:val="both"/>
            </w:pPr>
            <w:r>
              <w:lastRenderedPageBreak/>
              <w:t>2</w:t>
            </w:r>
          </w:p>
        </w:tc>
        <w:tc>
          <w:tcPr>
            <w:tcW w:w="165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ind w:firstLine="709"/>
            </w:pPr>
            <w:proofErr w:type="spellStart"/>
            <w:r>
              <w:t>Гайворонская</w:t>
            </w:r>
            <w:proofErr w:type="spellEnd"/>
            <w:r>
              <w:t xml:space="preserve"> Варвара Николаевна</w:t>
            </w:r>
          </w:p>
        </w:tc>
        <w:tc>
          <w:tcPr>
            <w:tcW w:w="143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Pr="00040FEF" w:rsidRDefault="00F92183" w:rsidP="00F92183">
            <w:pPr>
              <w:spacing w:after="0"/>
              <w:ind w:firstLine="709"/>
              <w:jc w:val="both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1288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5" w:type="dxa"/>
              <w:bottom w:w="120" w:type="dxa"/>
              <w:right w:w="165" w:type="dxa"/>
            </w:tcMar>
            <w:vAlign w:val="center"/>
          </w:tcPr>
          <w:p w:rsidR="00F92183" w:rsidRDefault="00F92183" w:rsidP="00F92183">
            <w:pPr>
              <w:spacing w:after="0"/>
              <w:jc w:val="both"/>
            </w:pPr>
            <w:r>
              <w:t xml:space="preserve">высшее, </w:t>
            </w:r>
            <w:proofErr w:type="spellStart"/>
            <w:r w:rsidRPr="00C80F15">
              <w:t>Сальский</w:t>
            </w:r>
            <w:proofErr w:type="spellEnd"/>
            <w:r w:rsidRPr="00C80F15">
              <w:t xml:space="preserve"> институт Южного Университета (</w:t>
            </w:r>
            <w:proofErr w:type="spellStart"/>
            <w:r w:rsidRPr="00C80F15">
              <w:t>ИУБиП</w:t>
            </w:r>
            <w:proofErr w:type="spellEnd"/>
            <w:r w:rsidRPr="00C80F15">
              <w:t>)</w:t>
            </w:r>
            <w:r>
              <w:t xml:space="preserve">, </w:t>
            </w:r>
          </w:p>
          <w:p w:rsidR="00F92183" w:rsidRPr="00040FEF" w:rsidRDefault="00F92183" w:rsidP="00F92183">
            <w:pPr>
              <w:spacing w:after="0"/>
              <w:jc w:val="both"/>
            </w:pPr>
            <w:proofErr w:type="spellStart"/>
            <w:r>
              <w:t>тьютор</w:t>
            </w:r>
            <w:proofErr w:type="spellEnd"/>
            <w:r>
              <w:t>, соответствие должности</w:t>
            </w:r>
            <w:r w:rsidRPr="00040FEF">
              <w:t> 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F92183" w:rsidRDefault="00F92183">
      <w:pPr>
        <w:spacing w:after="0"/>
        <w:ind w:firstLine="709"/>
        <w:jc w:val="both"/>
      </w:pPr>
    </w:p>
    <w:sectPr w:rsidR="00F92183" w:rsidSect="00040FEF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56"/>
    <w:rsid w:val="00040FEF"/>
    <w:rsid w:val="00062A74"/>
    <w:rsid w:val="002063C4"/>
    <w:rsid w:val="00340A68"/>
    <w:rsid w:val="006C0B77"/>
    <w:rsid w:val="008242FF"/>
    <w:rsid w:val="00870751"/>
    <w:rsid w:val="00922C48"/>
    <w:rsid w:val="00996856"/>
    <w:rsid w:val="00B915B7"/>
    <w:rsid w:val="00BA5596"/>
    <w:rsid w:val="00C80F15"/>
    <w:rsid w:val="00D27413"/>
    <w:rsid w:val="00EA59DF"/>
    <w:rsid w:val="00EE4070"/>
    <w:rsid w:val="00F12C76"/>
    <w:rsid w:val="00F9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2AE82-8E7E-4BE0-BF0B-A780AA58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2025-05-08T13:17:00Z</dcterms:created>
  <dcterms:modified xsi:type="dcterms:W3CDTF">2025-06-19T06:00:00Z</dcterms:modified>
</cp:coreProperties>
</file>