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C3" w:rsidRDefault="007F2AC3">
      <w:pPr>
        <w:ind w:right="-78"/>
        <w:jc w:val="right"/>
        <w:rPr>
          <w:sz w:val="24"/>
          <w:szCs w:val="24"/>
        </w:rPr>
      </w:pPr>
    </w:p>
    <w:p w:rsidR="00220B5C" w:rsidRDefault="00E40DA0">
      <w:pPr>
        <w:ind w:right="-7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220B5C" w:rsidRDefault="00E40DA0">
      <w:pPr>
        <w:ind w:left="12256" w:right="-78" w:hanging="2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от </w:t>
      </w:r>
      <w:r w:rsidR="00EE5818">
        <w:rPr>
          <w:sz w:val="24"/>
          <w:szCs w:val="24"/>
        </w:rPr>
        <w:t>29</w:t>
      </w:r>
      <w:r>
        <w:rPr>
          <w:sz w:val="24"/>
          <w:szCs w:val="24"/>
        </w:rPr>
        <w:t>.1</w:t>
      </w:r>
      <w:r w:rsidR="00EE5818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EE5818">
        <w:rPr>
          <w:sz w:val="24"/>
          <w:szCs w:val="24"/>
        </w:rPr>
        <w:t>9 № 269</w:t>
      </w:r>
    </w:p>
    <w:p w:rsidR="00220B5C" w:rsidRDefault="00E40D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  <w:r>
        <w:rPr>
          <w:b/>
          <w:bCs/>
          <w:sz w:val="24"/>
          <w:szCs w:val="24"/>
        </w:rPr>
        <w:br/>
        <w:t>противодействия коррупции в сфере образования МБОУ СОШ № 76 п. Гигант  на 2019-2020 год</w:t>
      </w:r>
    </w:p>
    <w:tbl>
      <w:tblPr>
        <w:tblW w:w="4800" w:type="pc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8"/>
        <w:gridCol w:w="9673"/>
        <w:gridCol w:w="1960"/>
        <w:gridCol w:w="2575"/>
      </w:tblGrid>
      <w:tr w:rsidR="00220B5C">
        <w:trPr>
          <w:trHeight w:val="27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B5C" w:rsidRDefault="00E40D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220B5C" w:rsidRDefault="00E40D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п./п.</w:t>
            </w:r>
          </w:p>
        </w:tc>
        <w:tc>
          <w:tcPr>
            <w:tcW w:w="9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ind w:right="-15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220B5C" w:rsidRDefault="00E40DA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jc w:val="center"/>
            </w:pPr>
            <w:r>
              <w:rPr>
                <w:sz w:val="24"/>
                <w:szCs w:val="24"/>
              </w:rPr>
              <w:t>Исполнители,</w:t>
            </w:r>
          </w:p>
          <w:p w:rsidR="00220B5C" w:rsidRDefault="00E40DA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</w:tc>
      </w:tr>
      <w:tr w:rsidR="00220B5C">
        <w:trPr>
          <w:trHeight w:val="2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0B5C">
        <w:trPr>
          <w:trHeight w:val="2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220B5C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0B5C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B5C" w:rsidRDefault="00E40DA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20B5C">
        <w:trPr>
          <w:trHeight w:val="56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:rsidR="00220B5C" w:rsidRDefault="00E40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  <w:r>
              <w:rPr>
                <w:b/>
                <w:bCs/>
                <w:sz w:val="24"/>
                <w:szCs w:val="24"/>
              </w:rPr>
              <w:t xml:space="preserve"> по совершенствованию правового регулирования в сфере противодействия коррупции в Ростовской области</w:t>
            </w:r>
          </w:p>
        </w:tc>
      </w:tr>
      <w:tr w:rsidR="00220B5C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220B5C" w:rsidRDefault="00E40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Pr="007F2AC3" w:rsidRDefault="00E40DA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выполнения ст.13.3 Федерального закона "О противодействии коррупции" от 25.12.2008 N 273-ФЗ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pStyle w:val="aff"/>
              <w:jc w:val="center"/>
            </w:pPr>
            <w:r>
              <w:t xml:space="preserve">в течение </w:t>
            </w:r>
          </w:p>
          <w:p w:rsidR="00220B5C" w:rsidRDefault="00E40DA0">
            <w:pPr>
              <w:pStyle w:val="aff"/>
              <w:jc w:val="center"/>
            </w:pPr>
            <w:r>
              <w:t>2019-2020</w:t>
            </w:r>
          </w:p>
          <w:p w:rsidR="00220B5C" w:rsidRDefault="00220B5C">
            <w:pPr>
              <w:pStyle w:val="aff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Н.М., директор</w:t>
            </w:r>
          </w:p>
        </w:tc>
      </w:tr>
      <w:tr w:rsidR="00220B5C">
        <w:trPr>
          <w:trHeight w:val="56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:rsidR="00220B5C" w:rsidRDefault="00E40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Мероприятия по о</w:t>
            </w:r>
            <w:r>
              <w:rPr>
                <w:b/>
                <w:sz w:val="24"/>
                <w:szCs w:val="24"/>
              </w:rPr>
              <w:t>птимизации функционирования системы</w:t>
            </w:r>
          </w:p>
          <w:p w:rsidR="00220B5C" w:rsidRDefault="00E40DA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совершенствованию организационных основ противодействия коррупции</w:t>
            </w:r>
          </w:p>
        </w:tc>
      </w:tr>
      <w:tr w:rsidR="00220B5C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220B5C" w:rsidRDefault="00E4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подведомственных образовательных организациях родительских собраний с отчетом об использовании внебюджетных средств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220B5C" w:rsidRDefault="00E40DA0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Н.М., директор</w:t>
            </w:r>
          </w:p>
        </w:tc>
      </w:tr>
      <w:tr w:rsidR="00220B5C">
        <w:trPr>
          <w:trHeight w:val="68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:rsidR="00220B5C" w:rsidRDefault="00E40DA0">
            <w:pPr>
              <w:jc w:val="center"/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по организации и проведению независимой оценки качества предоставления услуг в сфере образования</w:t>
            </w:r>
          </w:p>
        </w:tc>
      </w:tr>
      <w:tr w:rsidR="00220B5C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220B5C" w:rsidRDefault="00E40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организацией и проведением ЕГЭ в </w:t>
            </w:r>
            <w:r w:rsidR="007F2AC3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>:</w:t>
            </w:r>
          </w:p>
          <w:p w:rsidR="00220B5C" w:rsidRDefault="00E40DA0">
            <w:pPr>
              <w:jc w:val="both"/>
            </w:pPr>
            <w:r>
              <w:rPr>
                <w:sz w:val="24"/>
                <w:szCs w:val="24"/>
              </w:rPr>
              <w:t>- информирование</w:t>
            </w:r>
            <w:r>
              <w:rPr>
                <w:sz w:val="24"/>
                <w:szCs w:val="24"/>
              </w:rPr>
              <w:t xml:space="preserve"> участников ЕГЭ и их родителей (законных представителей);</w:t>
            </w:r>
          </w:p>
          <w:p w:rsidR="00220B5C" w:rsidRDefault="00E40DA0">
            <w:pPr>
              <w:jc w:val="both"/>
            </w:pPr>
            <w:r>
              <w:rPr>
                <w:sz w:val="24"/>
                <w:szCs w:val="24"/>
              </w:rPr>
              <w:t>- 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220B5C" w:rsidRDefault="00E40DA0">
            <w:pPr>
              <w:jc w:val="both"/>
            </w:pPr>
            <w:r>
              <w:rPr>
                <w:sz w:val="24"/>
                <w:szCs w:val="24"/>
              </w:rPr>
              <w:t xml:space="preserve">- обеспечение </w:t>
            </w:r>
            <w:r>
              <w:rPr>
                <w:sz w:val="24"/>
                <w:szCs w:val="24"/>
              </w:rPr>
              <w:t>ознакомления участников ЕГЭ с полученными ими результатами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pStyle w:val="aff"/>
              <w:jc w:val="center"/>
            </w:pPr>
            <w:r>
              <w:t xml:space="preserve">в течение </w:t>
            </w:r>
          </w:p>
          <w:p w:rsidR="00220B5C" w:rsidRDefault="00E40DA0">
            <w:pPr>
              <w:pStyle w:val="aff"/>
              <w:jc w:val="center"/>
            </w:pPr>
            <w:r>
              <w:t>2019-2020</w:t>
            </w:r>
          </w:p>
          <w:p w:rsidR="00220B5C" w:rsidRDefault="00220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220B5C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20B5C" w:rsidRDefault="00E4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Н.М., директор</w:t>
            </w:r>
          </w:p>
          <w:p w:rsidR="00220B5C" w:rsidRDefault="00220B5C">
            <w:pPr>
              <w:jc w:val="center"/>
              <w:rPr>
                <w:sz w:val="24"/>
                <w:szCs w:val="24"/>
              </w:rPr>
            </w:pPr>
          </w:p>
          <w:p w:rsidR="00220B5C" w:rsidRDefault="00E4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Мацко Т.И., заместитель директора по УВР</w:t>
            </w:r>
          </w:p>
        </w:tc>
      </w:tr>
      <w:tr w:rsidR="00220B5C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220B5C" w:rsidRDefault="00E40D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jc w:val="both"/>
            </w:pPr>
            <w:r>
              <w:rPr>
                <w:sz w:val="24"/>
                <w:szCs w:val="24"/>
              </w:rPr>
              <w:t xml:space="preserve">Организация контроля за получением, учетом, хранением, заполнением и порядком выдачи документов </w:t>
            </w:r>
            <w:r>
              <w:rPr>
                <w:sz w:val="24"/>
                <w:szCs w:val="24"/>
              </w:rPr>
              <w:t>государственного образца об основном общем образовании и о среднем общем образовании. Назначение ответственных должностных лиц.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pStyle w:val="aff"/>
              <w:jc w:val="center"/>
            </w:pPr>
            <w:r>
              <w:t xml:space="preserve">в течение </w:t>
            </w:r>
          </w:p>
          <w:p w:rsidR="00220B5C" w:rsidRDefault="00E40DA0">
            <w:pPr>
              <w:pStyle w:val="aff"/>
              <w:jc w:val="center"/>
            </w:pPr>
            <w:r>
              <w:t>2019-2020</w:t>
            </w:r>
          </w:p>
          <w:p w:rsidR="00220B5C" w:rsidRDefault="00220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220B5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20B5C">
        <w:trPr>
          <w:trHeight w:val="68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:rsidR="00220B5C" w:rsidRDefault="00E40DA0">
            <w:pPr>
              <w:jc w:val="center"/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20B5C" w:rsidRDefault="00E40D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 информационно-пропагандистского обеспечения по </w:t>
            </w:r>
            <w:r>
              <w:rPr>
                <w:b/>
                <w:bCs/>
                <w:sz w:val="24"/>
                <w:szCs w:val="24"/>
              </w:rPr>
              <w:t xml:space="preserve">снижению правового нигилизма населения, </w:t>
            </w:r>
            <w:r>
              <w:rPr>
                <w:b/>
                <w:bCs/>
                <w:sz w:val="24"/>
                <w:szCs w:val="24"/>
              </w:rPr>
              <w:t>формированию антикоррупционного общественного мнения и нетерпимости к коррупционному поведению</w:t>
            </w:r>
          </w:p>
        </w:tc>
      </w:tr>
      <w:tr w:rsidR="00220B5C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220B5C" w:rsidRDefault="00E4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7F2AC3">
            <w:pPr>
              <w:jc w:val="both"/>
              <w:rPr>
                <w:sz w:val="24"/>
                <w:szCs w:val="24"/>
              </w:rPr>
            </w:pPr>
            <w:r w:rsidRPr="007F2AC3">
              <w:rPr>
                <w:sz w:val="24"/>
                <w:szCs w:val="24"/>
              </w:rPr>
              <w:t>Размещение в средствах массовой информации, на официальных сайтах материалов, способствующих предотвращению коррупции в сфере образования.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pStyle w:val="aff"/>
              <w:jc w:val="center"/>
            </w:pPr>
            <w:r>
              <w:t xml:space="preserve">в течение </w:t>
            </w:r>
          </w:p>
          <w:p w:rsidR="00220B5C" w:rsidRDefault="00E40DA0">
            <w:pPr>
              <w:pStyle w:val="aff"/>
              <w:jc w:val="center"/>
            </w:pPr>
            <w:r>
              <w:t>2019-2020</w:t>
            </w:r>
          </w:p>
          <w:p w:rsidR="00220B5C" w:rsidRDefault="00220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0B5C" w:rsidRDefault="00E4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Н.М., директор</w:t>
            </w:r>
          </w:p>
        </w:tc>
      </w:tr>
      <w:tr w:rsidR="007F2AC3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7F2AC3" w:rsidRDefault="007F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2AC3" w:rsidRDefault="007F2AC3">
            <w:pPr>
              <w:jc w:val="both"/>
              <w:rPr>
                <w:sz w:val="24"/>
                <w:szCs w:val="24"/>
              </w:rPr>
            </w:pPr>
            <w:r w:rsidRPr="007F2AC3">
              <w:rPr>
                <w:sz w:val="24"/>
                <w:szCs w:val="24"/>
              </w:rPr>
              <w:t>Ознакомление родителей обучающихся с методическими и информационными материалами по антикоррупционному просвещению, привлечение родителей к участию в вебинарах по антикоррупционной тематике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2AC3" w:rsidRDefault="007F2AC3" w:rsidP="007F2AC3">
            <w:pPr>
              <w:pStyle w:val="aff"/>
              <w:jc w:val="center"/>
            </w:pPr>
            <w:r>
              <w:t xml:space="preserve">в течение </w:t>
            </w:r>
          </w:p>
          <w:p w:rsidR="007F2AC3" w:rsidRDefault="007F2AC3" w:rsidP="007F2AC3">
            <w:pPr>
              <w:pStyle w:val="aff"/>
              <w:jc w:val="center"/>
            </w:pPr>
            <w:r>
              <w:t>2019-2020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2AC3" w:rsidRDefault="007F2AC3" w:rsidP="007F2AC3">
            <w:pPr>
              <w:rPr>
                <w:sz w:val="24"/>
                <w:szCs w:val="24"/>
              </w:rPr>
            </w:pPr>
            <w:r w:rsidRPr="007F2AC3">
              <w:rPr>
                <w:sz w:val="24"/>
                <w:szCs w:val="24"/>
              </w:rPr>
              <w:t>Коваль Н.М., директор</w:t>
            </w:r>
          </w:p>
        </w:tc>
      </w:tr>
      <w:tr w:rsidR="007F2AC3">
        <w:trPr>
          <w:trHeight w:val="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</w:tcMar>
          </w:tcPr>
          <w:p w:rsidR="007F2AC3" w:rsidRDefault="007F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2AC3" w:rsidRPr="007F2AC3" w:rsidRDefault="007F2AC3">
            <w:pPr>
              <w:jc w:val="both"/>
              <w:rPr>
                <w:sz w:val="24"/>
                <w:szCs w:val="24"/>
              </w:rPr>
            </w:pPr>
            <w:r w:rsidRPr="007F2AC3">
              <w:rPr>
                <w:sz w:val="24"/>
                <w:szCs w:val="24"/>
              </w:rPr>
              <w:t>Организация и проведение классных часов и родительских собраний в подведомственных образовательных учреждениях округа по антикоррупционной тематике, в том числе 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2AC3" w:rsidRDefault="007F2AC3" w:rsidP="007F2AC3">
            <w:pPr>
              <w:pStyle w:val="aff"/>
              <w:jc w:val="center"/>
            </w:pPr>
            <w:r>
              <w:t xml:space="preserve">в течение </w:t>
            </w:r>
          </w:p>
          <w:p w:rsidR="007F2AC3" w:rsidRDefault="007F2AC3" w:rsidP="007F2AC3">
            <w:pPr>
              <w:pStyle w:val="aff"/>
              <w:jc w:val="center"/>
            </w:pPr>
            <w:r>
              <w:t>2019-2020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2AC3" w:rsidRDefault="007F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Т.А, заместитель директора по ВР</w:t>
            </w:r>
          </w:p>
        </w:tc>
      </w:tr>
    </w:tbl>
    <w:p w:rsidR="00220B5C" w:rsidRDefault="00220B5C">
      <w:pPr>
        <w:rPr>
          <w:sz w:val="24"/>
          <w:szCs w:val="24"/>
        </w:rPr>
      </w:pPr>
    </w:p>
    <w:sectPr w:rsidR="00220B5C" w:rsidSect="007F2AC3">
      <w:footerReference w:type="default" r:id="rId7"/>
      <w:pgSz w:w="16838" w:h="11906" w:orient="landscape"/>
      <w:pgMar w:top="284" w:right="567" w:bottom="765" w:left="56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A0" w:rsidRDefault="00E40DA0">
      <w:r>
        <w:separator/>
      </w:r>
    </w:p>
  </w:endnote>
  <w:endnote w:type="continuationSeparator" w:id="0">
    <w:p w:rsidR="00E40DA0" w:rsidRDefault="00E4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5C" w:rsidRDefault="00E40DA0">
    <w:pPr>
      <w:pStyle w:val="af2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20B5C" w:rsidRDefault="00E40DA0">
                          <w:pPr>
                            <w:pStyle w:val="af2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7F2AC3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stroked="f">
              <v:fill opacity="0"/>
              <v:textbox inset="0,0,0,0">
                <w:txbxContent>
                  <w:p w:rsidR="00220B5C" w:rsidRDefault="00E40DA0">
                    <w:pPr>
                      <w:pStyle w:val="af2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7F2AC3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A0" w:rsidRDefault="00E40DA0">
      <w:r>
        <w:separator/>
      </w:r>
    </w:p>
  </w:footnote>
  <w:footnote w:type="continuationSeparator" w:id="0">
    <w:p w:rsidR="00E40DA0" w:rsidRDefault="00E4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1501"/>
    <w:multiLevelType w:val="multilevel"/>
    <w:tmpl w:val="05864B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5C"/>
    <w:rsid w:val="00220B5C"/>
    <w:rsid w:val="007F2AC3"/>
    <w:rsid w:val="00E40DA0"/>
    <w:rsid w:val="00E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3012"/>
  <w15:docId w15:val="{CA0C5F95-DA46-44F4-8F78-1D90B018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495" w:line="690" w:lineRule="atLeast"/>
      <w:outlineLvl w:val="0"/>
    </w:pPr>
    <w:rPr>
      <w:rFonts w:ascii="Arial" w:hAnsi="Arial" w:cs="Arial"/>
      <w:kern w:val="2"/>
      <w:sz w:val="35"/>
      <w:szCs w:val="35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color w:val="000000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Symbol" w:eastAsia="Calibri" w:hAnsi="Symbol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color w:val="000000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St11z0">
    <w:name w:val="WW8NumSt11z0"/>
    <w:qFormat/>
    <w:rPr>
      <w:rFonts w:ascii="Times New Roman" w:hAnsi="Times New Roman" w:cs="Times New Roman"/>
    </w:rPr>
  </w:style>
  <w:style w:type="character" w:customStyle="1" w:styleId="10">
    <w:name w:val="Заголовок 1 Знак"/>
    <w:qFormat/>
    <w:rPr>
      <w:rFonts w:ascii="Arial" w:eastAsia="Times New Roman" w:hAnsi="Arial" w:cs="Arial"/>
      <w:kern w:val="2"/>
      <w:sz w:val="35"/>
      <w:szCs w:val="35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1"/>
  </w:style>
  <w:style w:type="character" w:customStyle="1" w:styleId="a6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дрес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Знак"/>
    <w:qFormat/>
    <w:rPr>
      <w:rFonts w:ascii="Courier New" w:eastAsia="Times New Roman" w:hAnsi="Courier New" w:cs="Courier New"/>
    </w:rPr>
  </w:style>
  <w:style w:type="character" w:customStyle="1" w:styleId="a9">
    <w:name w:val="Название Знак"/>
    <w:qFormat/>
    <w:rPr>
      <w:rFonts w:ascii="Times New Roman" w:eastAsia="Times New Roman" w:hAnsi="Times New Roman" w:cs="Times New Roman"/>
      <w:b/>
      <w:sz w:val="24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a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highlighthighlightactive">
    <w:name w:val="highlight highlight_active"/>
    <w:basedOn w:val="a1"/>
    <w:qFormat/>
  </w:style>
  <w:style w:type="character" w:customStyle="1" w:styleId="ab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strike w:val="0"/>
      <w:dstrike w:val="0"/>
      <w:color w:val="3172B4"/>
      <w:u w:val="none"/>
    </w:rPr>
  </w:style>
  <w:style w:type="character" w:customStyle="1" w:styleId="ac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qFormat/>
  </w:style>
  <w:style w:type="character" w:styleId="ad">
    <w:name w:val="Emphasis"/>
    <w:qFormat/>
    <w:rPr>
      <w:i/>
      <w:iCs/>
    </w:rPr>
  </w:style>
  <w:style w:type="character" w:customStyle="1" w:styleId="ae">
    <w:name w:val="Обычный (веб)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2">
    <w:name w:val="Основной текст (2)2"/>
    <w:qFormat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af">
    <w:name w:val="Основной текст_"/>
    <w:qFormat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Heading">
    <w:name w:val="Heading"/>
    <w:basedOn w:val="a"/>
    <w:next w:val="a0"/>
    <w:qFormat/>
    <w:pPr>
      <w:jc w:val="center"/>
    </w:pPr>
    <w:rPr>
      <w:b/>
      <w:sz w:val="24"/>
      <w:szCs w:val="20"/>
      <w:lang w:val="en-US"/>
    </w:rPr>
  </w:style>
  <w:style w:type="paragraph" w:styleId="a0">
    <w:name w:val="Body Text"/>
    <w:basedOn w:val="a"/>
    <w:qFormat/>
    <w:rPr>
      <w:sz w:val="24"/>
      <w:szCs w:val="20"/>
    </w:rPr>
  </w:style>
  <w:style w:type="paragraph" w:styleId="af0">
    <w:name w:val="List"/>
    <w:basedOn w:val="a0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Cell">
    <w:name w:val="ConsPlusCell"/>
    <w:uiPriority w:val="99"/>
    <w:qFormat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1">
    <w:name w:val="Знак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  <w:lang w:val="en-US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paragraph" w:customStyle="1" w:styleId="12">
    <w:name w:val="Знак Знак1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4">
    <w:name w:val="д + полужирный"/>
    <w:basedOn w:val="a"/>
    <w:qFormat/>
    <w:pPr>
      <w:keepNext/>
      <w:spacing w:before="120"/>
      <w:ind w:left="851"/>
    </w:pPr>
    <w:rPr>
      <w:b/>
      <w:bCs/>
      <w:i/>
      <w:iCs/>
      <w:sz w:val="24"/>
      <w:szCs w:val="24"/>
    </w:rPr>
  </w:style>
  <w:style w:type="paragraph" w:customStyle="1" w:styleId="af5">
    <w:name w:val="адрес"/>
    <w:basedOn w:val="a"/>
    <w:qFormat/>
    <w:pPr>
      <w:spacing w:after="80"/>
      <w:jc w:val="center"/>
    </w:pPr>
    <w:rPr>
      <w:sz w:val="24"/>
      <w:szCs w:val="24"/>
      <w:lang w:val="en-US"/>
    </w:rPr>
  </w:style>
  <w:style w:type="paragraph" w:customStyle="1" w:styleId="13">
    <w:name w:val="Знак Знак Знак Знак Знак Знак1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6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7">
    <w:name w:val="Знак Знак Знак Знак"/>
    <w:basedOn w:val="a"/>
    <w:qFormat/>
    <w:pPr>
      <w:spacing w:after="160" w:line="240" w:lineRule="exact"/>
    </w:pPr>
    <w:rPr>
      <w:rFonts w:cs="Arial"/>
      <w:sz w:val="20"/>
      <w:szCs w:val="20"/>
      <w:lang w:val="en-US"/>
    </w:rPr>
  </w:style>
  <w:style w:type="paragraph" w:styleId="a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20">
    <w:name w:val="Обычный + 12 пт"/>
    <w:basedOn w:val="a"/>
    <w:qFormat/>
    <w:pPr>
      <w:spacing w:after="80"/>
    </w:pPr>
    <w:rPr>
      <w:b/>
      <w:sz w:val="24"/>
      <w:szCs w:val="24"/>
    </w:rPr>
  </w:style>
  <w:style w:type="paragraph" w:styleId="af9">
    <w:name w:val="Normal (Web)"/>
    <w:basedOn w:val="a"/>
    <w:qFormat/>
    <w:pPr>
      <w:spacing w:before="280" w:after="280"/>
    </w:pPr>
    <w:rPr>
      <w:sz w:val="24"/>
      <w:szCs w:val="24"/>
      <w:lang w:val="en-US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afb">
    <w:name w:val="Отчетный"/>
    <w:basedOn w:val="a"/>
    <w:qFormat/>
    <w:pPr>
      <w:spacing w:after="120" w:line="360" w:lineRule="auto"/>
      <w:ind w:firstLine="720"/>
      <w:jc w:val="both"/>
    </w:pPr>
    <w:rPr>
      <w:sz w:val="26"/>
      <w:szCs w:val="20"/>
    </w:rPr>
  </w:style>
  <w:style w:type="paragraph" w:styleId="afc">
    <w:name w:val="header"/>
    <w:basedOn w:val="a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paragraph" w:styleId="afd">
    <w:name w:val="Body Text Indent"/>
    <w:basedOn w:val="a"/>
    <w:pPr>
      <w:spacing w:after="120"/>
      <w:ind w:left="283"/>
    </w:pPr>
    <w:rPr>
      <w:sz w:val="24"/>
      <w:szCs w:val="24"/>
      <w:lang w:val="en-US"/>
    </w:rPr>
  </w:style>
  <w:style w:type="paragraph" w:styleId="afe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14">
    <w:name w:val="Знак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pPr>
      <w:shd w:val="clear" w:color="auto" w:fill="FFFFFF"/>
      <w:spacing w:after="420"/>
      <w:jc w:val="center"/>
    </w:pPr>
    <w:rPr>
      <w:sz w:val="29"/>
      <w:szCs w:val="29"/>
      <w:lang w:val="en-US"/>
    </w:rPr>
  </w:style>
  <w:style w:type="paragraph" w:customStyle="1" w:styleId="aff">
    <w:name w:val="Содержимое таблицы"/>
    <w:basedOn w:val="a"/>
    <w:qFormat/>
    <w:pPr>
      <w:widowControl w:val="0"/>
      <w:suppressLineNumbers/>
      <w:suppressAutoHyphens/>
    </w:pPr>
    <w:rPr>
      <w:rFonts w:eastAsia="Lucida Sans Unicode" w:cs="Mangal"/>
      <w:kern w:val="2"/>
      <w:sz w:val="24"/>
      <w:szCs w:val="24"/>
      <w:lang w:bidi="hi-I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akk</dc:creator>
  <cp:keywords/>
  <dc:description/>
  <cp:lastModifiedBy>Пользователь</cp:lastModifiedBy>
  <cp:revision>2</cp:revision>
  <cp:lastPrinted>2018-12-28T15:07:00Z</cp:lastPrinted>
  <dcterms:created xsi:type="dcterms:W3CDTF">2019-12-02T07:47:00Z</dcterms:created>
  <dcterms:modified xsi:type="dcterms:W3CDTF">2019-12-02T07:47:00Z</dcterms:modified>
  <dc:language>en-US</dc:language>
</cp:coreProperties>
</file>